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1E" w:rsidRDefault="00B94231" w:rsidP="00B94231">
      <w:pPr>
        <w:jc w:val="center"/>
        <w:rPr>
          <w:b/>
          <w:sz w:val="24"/>
        </w:rPr>
      </w:pPr>
      <w:r w:rsidRPr="00B94231">
        <w:rPr>
          <w:b/>
          <w:sz w:val="24"/>
        </w:rPr>
        <w:t>ПРОЕКТИ РІШЕНЬ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6485"/>
      </w:tblGrid>
      <w:tr w:rsidR="00B94231" w:rsidRPr="00B91B97" w:rsidTr="00BA0D6B">
        <w:tc>
          <w:tcPr>
            <w:tcW w:w="10137" w:type="dxa"/>
            <w:gridSpan w:val="3"/>
          </w:tcPr>
          <w:p w:rsidR="00B94231" w:rsidRPr="00B91B97" w:rsidRDefault="00B94231" w:rsidP="00335758">
            <w:pPr>
              <w:jc w:val="center"/>
              <w:rPr>
                <w:b/>
                <w:sz w:val="24"/>
                <w:szCs w:val="20"/>
              </w:rPr>
            </w:pPr>
            <w:r w:rsidRPr="00B91B97">
              <w:rPr>
                <w:b/>
                <w:sz w:val="24"/>
                <w:szCs w:val="20"/>
              </w:rPr>
              <w:t>ПАТ «</w:t>
            </w:r>
            <w:r w:rsidR="00335758">
              <w:rPr>
                <w:b/>
                <w:sz w:val="24"/>
                <w:szCs w:val="20"/>
              </w:rPr>
              <w:t>ЗАХІДЕНЕРГО</w:t>
            </w:r>
            <w:r w:rsidRPr="00B91B97">
              <w:rPr>
                <w:b/>
                <w:sz w:val="24"/>
                <w:szCs w:val="20"/>
              </w:rPr>
              <w:t>»</w:t>
            </w:r>
          </w:p>
        </w:tc>
      </w:tr>
      <w:tr w:rsidR="00B94231" w:rsidRPr="00B91B97" w:rsidTr="00C33063">
        <w:tc>
          <w:tcPr>
            <w:tcW w:w="534" w:type="dxa"/>
            <w:vAlign w:val="center"/>
          </w:tcPr>
          <w:p w:rsidR="00B94231" w:rsidRPr="00B91B97" w:rsidRDefault="00B94231" w:rsidP="00B94231">
            <w:pPr>
              <w:jc w:val="center"/>
              <w:rPr>
                <w:b/>
                <w:sz w:val="20"/>
                <w:szCs w:val="20"/>
              </w:rPr>
            </w:pPr>
            <w:r w:rsidRPr="00B91B9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118" w:type="dxa"/>
          </w:tcPr>
          <w:p w:rsidR="00B94231" w:rsidRPr="00B91B97" w:rsidRDefault="00B94231" w:rsidP="00B94231">
            <w:pPr>
              <w:jc w:val="center"/>
              <w:rPr>
                <w:b/>
                <w:sz w:val="20"/>
                <w:szCs w:val="20"/>
              </w:rPr>
            </w:pPr>
            <w:r w:rsidRPr="00B91B97">
              <w:rPr>
                <w:b/>
                <w:sz w:val="20"/>
                <w:szCs w:val="20"/>
              </w:rPr>
              <w:t>Найменування питання</w:t>
            </w:r>
          </w:p>
        </w:tc>
        <w:tc>
          <w:tcPr>
            <w:tcW w:w="6485" w:type="dxa"/>
          </w:tcPr>
          <w:p w:rsidR="00B94231" w:rsidRPr="00B91B97" w:rsidRDefault="00B94231" w:rsidP="00B94231">
            <w:pPr>
              <w:jc w:val="center"/>
              <w:rPr>
                <w:b/>
                <w:sz w:val="20"/>
                <w:szCs w:val="20"/>
              </w:rPr>
            </w:pPr>
            <w:r w:rsidRPr="00B91B97">
              <w:rPr>
                <w:b/>
                <w:sz w:val="20"/>
                <w:szCs w:val="20"/>
              </w:rPr>
              <w:t>Проект рішення</w:t>
            </w:r>
          </w:p>
        </w:tc>
      </w:tr>
      <w:tr w:rsidR="00B94231" w:rsidRPr="00B91B97" w:rsidTr="00C33063">
        <w:tc>
          <w:tcPr>
            <w:tcW w:w="534" w:type="dxa"/>
            <w:vAlign w:val="center"/>
          </w:tcPr>
          <w:p w:rsidR="00B94231" w:rsidRPr="00B91B97" w:rsidRDefault="00B94231" w:rsidP="00B94231">
            <w:pPr>
              <w:jc w:val="center"/>
              <w:rPr>
                <w:sz w:val="20"/>
                <w:szCs w:val="20"/>
              </w:rPr>
            </w:pPr>
            <w:r w:rsidRPr="00B91B97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B94231" w:rsidRPr="00B91B97" w:rsidRDefault="00B94231" w:rsidP="00CF4252">
            <w:pPr>
              <w:rPr>
                <w:sz w:val="20"/>
                <w:szCs w:val="20"/>
              </w:rPr>
            </w:pPr>
            <w:r w:rsidRPr="00B91B97">
              <w:rPr>
                <w:color w:val="000000"/>
                <w:sz w:val="20"/>
                <w:szCs w:val="20"/>
              </w:rPr>
              <w:t>Обрання Лічильної комісії річних Загальних зборів Товариства. Затвердження регламенту роботи річних Загальних зборів Товариства.</w:t>
            </w:r>
          </w:p>
        </w:tc>
        <w:tc>
          <w:tcPr>
            <w:tcW w:w="6485" w:type="dxa"/>
          </w:tcPr>
          <w:p w:rsidR="003070E0" w:rsidRPr="00B91B97" w:rsidRDefault="003070E0" w:rsidP="003070E0">
            <w:pPr>
              <w:rPr>
                <w:sz w:val="20"/>
                <w:szCs w:val="20"/>
              </w:rPr>
            </w:pPr>
            <w:r w:rsidRPr="00B91B97">
              <w:rPr>
                <w:sz w:val="20"/>
                <w:szCs w:val="20"/>
              </w:rPr>
              <w:t>1.1. Обрати Лічильну комісію річних Загальних зборів Товариства у наступному складі:</w:t>
            </w:r>
          </w:p>
          <w:p w:rsidR="00E23DFD" w:rsidRPr="00FB203F" w:rsidRDefault="00E23DFD" w:rsidP="00E23DFD">
            <w:pPr>
              <w:rPr>
                <w:sz w:val="20"/>
                <w:szCs w:val="20"/>
              </w:rPr>
            </w:pPr>
            <w:r w:rsidRPr="00FB203F">
              <w:rPr>
                <w:sz w:val="20"/>
                <w:szCs w:val="20"/>
              </w:rPr>
              <w:t>Голова Лічильної комісії - Федорова Надія Володимирівна;</w:t>
            </w:r>
          </w:p>
          <w:p w:rsidR="003070E0" w:rsidRPr="00B91B97" w:rsidRDefault="00E23DFD" w:rsidP="00E23DFD">
            <w:pPr>
              <w:rPr>
                <w:sz w:val="20"/>
                <w:szCs w:val="20"/>
              </w:rPr>
            </w:pPr>
            <w:r w:rsidRPr="00FB203F">
              <w:rPr>
                <w:sz w:val="20"/>
                <w:szCs w:val="20"/>
              </w:rPr>
              <w:t xml:space="preserve">Члени Лічильної комісії: </w:t>
            </w:r>
            <w:proofErr w:type="spellStart"/>
            <w:r w:rsidRPr="00FB203F">
              <w:rPr>
                <w:sz w:val="20"/>
                <w:szCs w:val="20"/>
              </w:rPr>
              <w:t>Румпа</w:t>
            </w:r>
            <w:proofErr w:type="spellEnd"/>
            <w:r w:rsidRPr="00FB203F">
              <w:rPr>
                <w:sz w:val="20"/>
                <w:szCs w:val="20"/>
              </w:rPr>
              <w:t xml:space="preserve"> Олександр Юрійович; Черкас Костянтин Геннадійович</w:t>
            </w:r>
            <w:r w:rsidR="003070E0" w:rsidRPr="00A957D4">
              <w:rPr>
                <w:sz w:val="20"/>
                <w:szCs w:val="20"/>
              </w:rPr>
              <w:t>.</w:t>
            </w:r>
          </w:p>
          <w:p w:rsidR="00B94231" w:rsidRPr="00B91B97" w:rsidRDefault="003070E0" w:rsidP="003070E0">
            <w:pPr>
              <w:rPr>
                <w:sz w:val="20"/>
                <w:szCs w:val="20"/>
              </w:rPr>
            </w:pPr>
            <w:r w:rsidRPr="00B91B97">
              <w:rPr>
                <w:sz w:val="20"/>
                <w:szCs w:val="20"/>
              </w:rPr>
              <w:t>1.2. Затвердити регламент роботи річних Загальних зборів Товариства (додається).</w:t>
            </w:r>
          </w:p>
        </w:tc>
      </w:tr>
      <w:tr w:rsidR="00B94231" w:rsidRPr="00B91B97" w:rsidTr="00C33063">
        <w:tc>
          <w:tcPr>
            <w:tcW w:w="534" w:type="dxa"/>
            <w:vAlign w:val="center"/>
          </w:tcPr>
          <w:p w:rsidR="00B94231" w:rsidRPr="00B91B97" w:rsidRDefault="00B94231" w:rsidP="00B94231">
            <w:pPr>
              <w:jc w:val="center"/>
              <w:rPr>
                <w:sz w:val="20"/>
                <w:szCs w:val="20"/>
              </w:rPr>
            </w:pPr>
            <w:r w:rsidRPr="00B91B97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B94231" w:rsidRPr="00B91B97" w:rsidRDefault="003070E0" w:rsidP="00CF4252">
            <w:pPr>
              <w:rPr>
                <w:sz w:val="20"/>
                <w:szCs w:val="20"/>
              </w:rPr>
            </w:pPr>
            <w:r w:rsidRPr="00B91B97">
              <w:rPr>
                <w:sz w:val="20"/>
                <w:szCs w:val="20"/>
              </w:rPr>
              <w:t>Звіт Виконавчого органу Товариства про результати фінансово-господарської діяльності Товариства за 2016 рік.</w:t>
            </w:r>
          </w:p>
        </w:tc>
        <w:tc>
          <w:tcPr>
            <w:tcW w:w="6485" w:type="dxa"/>
          </w:tcPr>
          <w:p w:rsidR="00B94231" w:rsidRPr="00B91B97" w:rsidRDefault="003070E0" w:rsidP="003070E0">
            <w:pPr>
              <w:rPr>
                <w:sz w:val="20"/>
                <w:szCs w:val="20"/>
              </w:rPr>
            </w:pPr>
            <w:r w:rsidRPr="00B91B97">
              <w:rPr>
                <w:sz w:val="20"/>
                <w:szCs w:val="20"/>
              </w:rPr>
              <w:t>2.1. Затвердити звіт Виконавчого органу Товариства про результати фінансово-господарської діяльності Товариства за 2016 рік (додається).</w:t>
            </w:r>
          </w:p>
        </w:tc>
      </w:tr>
      <w:tr w:rsidR="00B94231" w:rsidRPr="00B91B97" w:rsidTr="00C33063">
        <w:tc>
          <w:tcPr>
            <w:tcW w:w="534" w:type="dxa"/>
            <w:vAlign w:val="center"/>
          </w:tcPr>
          <w:p w:rsidR="00B94231" w:rsidRPr="00B91B97" w:rsidRDefault="00B94231" w:rsidP="00B94231">
            <w:pPr>
              <w:jc w:val="center"/>
              <w:rPr>
                <w:sz w:val="20"/>
                <w:szCs w:val="20"/>
              </w:rPr>
            </w:pPr>
            <w:r w:rsidRPr="00B91B97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B94231" w:rsidRPr="00B91B97" w:rsidRDefault="003070E0" w:rsidP="00CF4252">
            <w:pPr>
              <w:rPr>
                <w:sz w:val="20"/>
                <w:szCs w:val="20"/>
              </w:rPr>
            </w:pPr>
            <w:r w:rsidRPr="00B91B97">
              <w:rPr>
                <w:sz w:val="20"/>
                <w:szCs w:val="20"/>
              </w:rPr>
              <w:t xml:space="preserve"> </w:t>
            </w:r>
            <w:r w:rsidRPr="00B91B97">
              <w:rPr>
                <w:color w:val="000000"/>
                <w:sz w:val="20"/>
                <w:szCs w:val="20"/>
                <w:lang w:eastAsia="uk-UA"/>
              </w:rPr>
              <w:t>Звіт Наглядової ради Товариства за 2016 рік.</w:t>
            </w:r>
          </w:p>
        </w:tc>
        <w:tc>
          <w:tcPr>
            <w:tcW w:w="6485" w:type="dxa"/>
          </w:tcPr>
          <w:p w:rsidR="00B94231" w:rsidRPr="00B91B97" w:rsidRDefault="003070E0" w:rsidP="00B94231">
            <w:pPr>
              <w:rPr>
                <w:sz w:val="20"/>
                <w:szCs w:val="20"/>
              </w:rPr>
            </w:pPr>
            <w:r w:rsidRPr="00B91B97">
              <w:rPr>
                <w:sz w:val="20"/>
                <w:szCs w:val="20"/>
              </w:rPr>
              <w:t>3.1. Затвердити звіт Наглядової ради Товариства за 2016 рік (додається).</w:t>
            </w:r>
          </w:p>
        </w:tc>
      </w:tr>
      <w:tr w:rsidR="00B94231" w:rsidRPr="00B91B97" w:rsidTr="00C33063">
        <w:tc>
          <w:tcPr>
            <w:tcW w:w="534" w:type="dxa"/>
            <w:vAlign w:val="center"/>
          </w:tcPr>
          <w:p w:rsidR="00B94231" w:rsidRPr="00B91B97" w:rsidRDefault="00B94231" w:rsidP="00B94231">
            <w:pPr>
              <w:jc w:val="center"/>
              <w:rPr>
                <w:sz w:val="20"/>
                <w:szCs w:val="20"/>
              </w:rPr>
            </w:pPr>
            <w:r w:rsidRPr="00B91B97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B94231" w:rsidRPr="00B91B97" w:rsidRDefault="003070E0" w:rsidP="00CF4252">
            <w:pPr>
              <w:rPr>
                <w:sz w:val="20"/>
                <w:szCs w:val="20"/>
              </w:rPr>
            </w:pPr>
            <w:r w:rsidRPr="00B91B97">
              <w:rPr>
                <w:sz w:val="20"/>
                <w:szCs w:val="20"/>
              </w:rPr>
              <w:t>Звіт та висновки Ревізійної комісії Товариства за 2016 рік.</w:t>
            </w:r>
          </w:p>
        </w:tc>
        <w:tc>
          <w:tcPr>
            <w:tcW w:w="6485" w:type="dxa"/>
          </w:tcPr>
          <w:p w:rsidR="00B94231" w:rsidRPr="00B91B97" w:rsidRDefault="003070E0" w:rsidP="003070E0">
            <w:pPr>
              <w:rPr>
                <w:sz w:val="20"/>
                <w:szCs w:val="20"/>
              </w:rPr>
            </w:pPr>
            <w:r w:rsidRPr="00B91B97">
              <w:rPr>
                <w:sz w:val="20"/>
                <w:szCs w:val="20"/>
              </w:rPr>
              <w:t>4.1. Затвердити Звіт Ревізійної комісії про результати перевірки фінансово-господарської діяльності Товариства за 2016 рік та висновки Ревізійної комісії стосовно фінансової звітності Товариства за 2016 рік (додаються).</w:t>
            </w:r>
          </w:p>
        </w:tc>
      </w:tr>
      <w:tr w:rsidR="00B94231" w:rsidRPr="00B91B97" w:rsidTr="00C33063">
        <w:tc>
          <w:tcPr>
            <w:tcW w:w="534" w:type="dxa"/>
            <w:vAlign w:val="center"/>
          </w:tcPr>
          <w:p w:rsidR="00B94231" w:rsidRPr="00B91B97" w:rsidRDefault="00B94231" w:rsidP="00B94231">
            <w:pPr>
              <w:jc w:val="center"/>
              <w:rPr>
                <w:sz w:val="20"/>
                <w:szCs w:val="20"/>
              </w:rPr>
            </w:pPr>
            <w:r w:rsidRPr="00B91B97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B94231" w:rsidRPr="00B91B97" w:rsidRDefault="003070E0" w:rsidP="00CF4252">
            <w:pPr>
              <w:rPr>
                <w:sz w:val="20"/>
                <w:szCs w:val="20"/>
              </w:rPr>
            </w:pPr>
            <w:r w:rsidRPr="00B91B97">
              <w:rPr>
                <w:sz w:val="20"/>
                <w:szCs w:val="20"/>
              </w:rPr>
              <w:t>Затвердження річної фінансової звітності Товариства за 2016 рік.</w:t>
            </w:r>
          </w:p>
        </w:tc>
        <w:tc>
          <w:tcPr>
            <w:tcW w:w="6485" w:type="dxa"/>
          </w:tcPr>
          <w:p w:rsidR="00B94231" w:rsidRPr="00B91B97" w:rsidRDefault="003070E0" w:rsidP="00335758">
            <w:pPr>
              <w:rPr>
                <w:sz w:val="20"/>
                <w:szCs w:val="20"/>
              </w:rPr>
            </w:pPr>
            <w:r w:rsidRPr="00B91B97">
              <w:rPr>
                <w:sz w:val="20"/>
                <w:szCs w:val="20"/>
              </w:rPr>
              <w:t>5.1.</w:t>
            </w:r>
            <w:r w:rsidRPr="00B91B97">
              <w:rPr>
                <w:sz w:val="20"/>
                <w:szCs w:val="20"/>
              </w:rPr>
              <w:tab/>
              <w:t>Затвердити річну фінансову звітність Товариства за 201</w:t>
            </w:r>
            <w:r w:rsidR="00335758">
              <w:rPr>
                <w:sz w:val="20"/>
                <w:szCs w:val="20"/>
              </w:rPr>
              <w:t>6</w:t>
            </w:r>
            <w:r w:rsidRPr="00B91B97">
              <w:rPr>
                <w:sz w:val="20"/>
                <w:szCs w:val="20"/>
              </w:rPr>
              <w:t xml:space="preserve"> рік (додається).</w:t>
            </w:r>
          </w:p>
        </w:tc>
      </w:tr>
      <w:tr w:rsidR="00B94231" w:rsidRPr="00B91B97" w:rsidTr="00C33063">
        <w:tc>
          <w:tcPr>
            <w:tcW w:w="534" w:type="dxa"/>
            <w:vAlign w:val="center"/>
          </w:tcPr>
          <w:p w:rsidR="00B94231" w:rsidRPr="00B91B97" w:rsidRDefault="00B94231" w:rsidP="00B94231">
            <w:pPr>
              <w:jc w:val="center"/>
              <w:rPr>
                <w:sz w:val="20"/>
                <w:szCs w:val="20"/>
              </w:rPr>
            </w:pPr>
            <w:r w:rsidRPr="00B91B97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B94231" w:rsidRPr="00B91B97" w:rsidRDefault="003070E0" w:rsidP="00CF4252">
            <w:pPr>
              <w:rPr>
                <w:sz w:val="20"/>
                <w:szCs w:val="20"/>
              </w:rPr>
            </w:pPr>
            <w:r w:rsidRPr="00B91B97">
              <w:rPr>
                <w:sz w:val="20"/>
                <w:szCs w:val="20"/>
              </w:rPr>
              <w:t>Розподіл прибутку (покриття збитків) за підсумками роботи Товариства у 2016 році. Нарахування та виплата частини прибутку (дивідендів) за підсумками роботи Товариства у 2016 році.</w:t>
            </w:r>
          </w:p>
        </w:tc>
        <w:tc>
          <w:tcPr>
            <w:tcW w:w="6485" w:type="dxa"/>
          </w:tcPr>
          <w:p w:rsidR="00335758" w:rsidRPr="00335758" w:rsidRDefault="00335758" w:rsidP="00335758">
            <w:pPr>
              <w:rPr>
                <w:sz w:val="20"/>
                <w:szCs w:val="20"/>
              </w:rPr>
            </w:pPr>
            <w:r w:rsidRPr="00335758">
              <w:rPr>
                <w:sz w:val="20"/>
                <w:szCs w:val="20"/>
              </w:rPr>
              <w:t>6.1. У зв'язку з відсутністю прибутку за підсумками роботи Товариства у 201</w:t>
            </w:r>
            <w:r>
              <w:rPr>
                <w:sz w:val="20"/>
                <w:szCs w:val="20"/>
              </w:rPr>
              <w:t>6</w:t>
            </w:r>
            <w:r w:rsidRPr="00335758">
              <w:rPr>
                <w:sz w:val="20"/>
                <w:szCs w:val="20"/>
              </w:rPr>
              <w:t xml:space="preserve"> році, розподіл прибутку не затверджувати.</w:t>
            </w:r>
          </w:p>
          <w:p w:rsidR="00B94231" w:rsidRPr="00B91B97" w:rsidRDefault="00335758" w:rsidP="00A957D4">
            <w:pPr>
              <w:rPr>
                <w:sz w:val="20"/>
                <w:szCs w:val="20"/>
              </w:rPr>
            </w:pPr>
            <w:r w:rsidRPr="00335758">
              <w:rPr>
                <w:sz w:val="20"/>
                <w:szCs w:val="20"/>
              </w:rPr>
              <w:t>6.2. У зв’язку з відсутністю прибутку за підсумками роботи Товариства у 201</w:t>
            </w:r>
            <w:r>
              <w:rPr>
                <w:sz w:val="20"/>
                <w:szCs w:val="20"/>
              </w:rPr>
              <w:t>6</w:t>
            </w:r>
            <w:r w:rsidRPr="00335758">
              <w:rPr>
                <w:sz w:val="20"/>
                <w:szCs w:val="20"/>
              </w:rPr>
              <w:t xml:space="preserve"> році, нарахування та виплату частини прибутку (дивідендів) за підсумками роботи Товариства за 201</w:t>
            </w:r>
            <w:r w:rsidR="00A957D4">
              <w:rPr>
                <w:sz w:val="20"/>
                <w:szCs w:val="20"/>
              </w:rPr>
              <w:t>6</w:t>
            </w:r>
            <w:r w:rsidRPr="00335758">
              <w:rPr>
                <w:sz w:val="20"/>
                <w:szCs w:val="20"/>
              </w:rPr>
              <w:t xml:space="preserve"> рік не здійснювати.</w:t>
            </w:r>
          </w:p>
        </w:tc>
      </w:tr>
      <w:tr w:rsidR="008B0559" w:rsidRPr="00B91B97" w:rsidTr="007D0FE2">
        <w:tc>
          <w:tcPr>
            <w:tcW w:w="534" w:type="dxa"/>
            <w:vMerge w:val="restart"/>
            <w:vAlign w:val="center"/>
          </w:tcPr>
          <w:p w:rsidR="008B0559" w:rsidRPr="00B91B97" w:rsidRDefault="008B0559" w:rsidP="00B94231">
            <w:pPr>
              <w:jc w:val="center"/>
              <w:rPr>
                <w:sz w:val="20"/>
                <w:szCs w:val="20"/>
              </w:rPr>
            </w:pPr>
            <w:r w:rsidRPr="00B91B97">
              <w:rPr>
                <w:sz w:val="20"/>
                <w:szCs w:val="20"/>
              </w:rPr>
              <w:t>7</w:t>
            </w:r>
          </w:p>
        </w:tc>
        <w:tc>
          <w:tcPr>
            <w:tcW w:w="9603" w:type="dxa"/>
            <w:gridSpan w:val="2"/>
            <w:vAlign w:val="center"/>
          </w:tcPr>
          <w:p w:rsidR="008B0559" w:rsidRPr="008B0559" w:rsidRDefault="008B0559" w:rsidP="007D0FE2">
            <w:pPr>
              <w:autoSpaceDE w:val="0"/>
              <w:autoSpaceDN w:val="0"/>
              <w:rPr>
                <w:b/>
                <w:sz w:val="20"/>
              </w:rPr>
            </w:pPr>
            <w:r w:rsidRPr="008B0559">
              <w:rPr>
                <w:b/>
                <w:sz w:val="20"/>
              </w:rPr>
              <w:t>Попереднє надання згоди на вчинення Товариством значних правочинів.</w:t>
            </w:r>
          </w:p>
        </w:tc>
      </w:tr>
      <w:tr w:rsidR="008B0559" w:rsidRPr="00B91B97" w:rsidTr="00BA0D6B">
        <w:tc>
          <w:tcPr>
            <w:tcW w:w="534" w:type="dxa"/>
            <w:vMerge/>
            <w:vAlign w:val="center"/>
          </w:tcPr>
          <w:p w:rsidR="008B0559" w:rsidRPr="00B91B97" w:rsidRDefault="008B0559" w:rsidP="00B942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3" w:type="dxa"/>
            <w:gridSpan w:val="2"/>
            <w:vAlign w:val="center"/>
          </w:tcPr>
          <w:p w:rsidR="007D0FE2" w:rsidRDefault="008B0559" w:rsidP="007D0FE2">
            <w:pPr>
              <w:autoSpaceDE w:val="0"/>
              <w:autoSpaceDN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7.1. </w:t>
            </w:r>
            <w:r w:rsidRPr="0029435B">
              <w:rPr>
                <w:sz w:val="20"/>
              </w:rPr>
              <w:t xml:space="preserve">Попередньо схвалити вчинення Товариством в ході звичайної поточної господарської діяльності протягом одного року з дня проведення цих Загальних зборів Товариства таких правочинів, вчинення яких Статутом Товариства віднесено до компетенції Загальних зборів Товариства, а саме </w:t>
            </w:r>
          </w:p>
          <w:p w:rsidR="008B0559" w:rsidRPr="007D0FE2" w:rsidRDefault="008B0559" w:rsidP="007D0FE2">
            <w:pPr>
              <w:numPr>
                <w:ilvl w:val="0"/>
                <w:numId w:val="4"/>
              </w:numPr>
              <w:ind w:left="742" w:hanging="535"/>
              <w:jc w:val="both"/>
              <w:rPr>
                <w:sz w:val="20"/>
                <w:szCs w:val="20"/>
              </w:rPr>
            </w:pPr>
            <w:r w:rsidRPr="007D0FE2">
              <w:rPr>
                <w:sz w:val="20"/>
                <w:szCs w:val="20"/>
              </w:rPr>
              <w:t xml:space="preserve">правочинів з продажу електричної енергії за цінами та в об’ємі, які визначаються відповідно до Договору між членами Оптового ринку електричної енергії України, з граничною сукупною вартістю всіх таких правочинів не більше </w:t>
            </w:r>
            <w:r w:rsidRPr="00F46BB2">
              <w:rPr>
                <w:b/>
                <w:sz w:val="20"/>
                <w:szCs w:val="20"/>
              </w:rPr>
              <w:t>18 600 000 000</w:t>
            </w:r>
            <w:r w:rsidRPr="007D0FE2">
              <w:rPr>
                <w:sz w:val="20"/>
                <w:szCs w:val="20"/>
              </w:rPr>
              <w:t xml:space="preserve"> (вісімнадцят</w:t>
            </w:r>
            <w:r w:rsidR="00876470">
              <w:rPr>
                <w:sz w:val="20"/>
                <w:szCs w:val="20"/>
              </w:rPr>
              <w:t>и</w:t>
            </w:r>
            <w:r w:rsidRPr="007D0FE2">
              <w:rPr>
                <w:sz w:val="20"/>
                <w:szCs w:val="20"/>
              </w:rPr>
              <w:t xml:space="preserve"> мільярдів шістсот мільйонів) гривень без урахування ПДВ</w:t>
            </w:r>
            <w:r w:rsidR="007D0FE2" w:rsidRPr="007D0FE2">
              <w:rPr>
                <w:sz w:val="20"/>
                <w:szCs w:val="20"/>
              </w:rPr>
              <w:t>;</w:t>
            </w:r>
          </w:p>
          <w:p w:rsidR="00F46BB2" w:rsidRPr="00F46BB2" w:rsidRDefault="007D0FE2" w:rsidP="007D0FE2">
            <w:pPr>
              <w:numPr>
                <w:ilvl w:val="0"/>
                <w:numId w:val="4"/>
              </w:numPr>
              <w:ind w:left="742" w:hanging="535"/>
              <w:jc w:val="both"/>
              <w:rPr>
                <w:iCs/>
                <w:sz w:val="20"/>
                <w:szCs w:val="20"/>
              </w:rPr>
            </w:pPr>
            <w:r w:rsidRPr="000B5403">
              <w:rPr>
                <w:sz w:val="20"/>
                <w:szCs w:val="20"/>
              </w:rPr>
              <w:t xml:space="preserve">розміщення Товариством тимчасово вільних коштів, у разі їх виникнення, на відповідних депозитних рахунках у банківських установах на загальну граничну суму одночасно не більше </w:t>
            </w:r>
            <w:r w:rsidRPr="00F46BB2">
              <w:rPr>
                <w:b/>
                <w:sz w:val="20"/>
                <w:szCs w:val="20"/>
              </w:rPr>
              <w:t>200</w:t>
            </w:r>
            <w:r w:rsidR="00F46BB2">
              <w:rPr>
                <w:b/>
                <w:sz w:val="20"/>
                <w:szCs w:val="20"/>
              </w:rPr>
              <w:t> </w:t>
            </w:r>
            <w:r w:rsidRPr="00F46BB2">
              <w:rPr>
                <w:b/>
                <w:sz w:val="20"/>
                <w:szCs w:val="20"/>
              </w:rPr>
              <w:t>000</w:t>
            </w:r>
            <w:r w:rsidR="00F46BB2">
              <w:rPr>
                <w:b/>
                <w:sz w:val="20"/>
                <w:szCs w:val="20"/>
              </w:rPr>
              <w:t> </w:t>
            </w:r>
            <w:r w:rsidRPr="00F46BB2">
              <w:rPr>
                <w:b/>
                <w:sz w:val="20"/>
                <w:szCs w:val="20"/>
              </w:rPr>
              <w:t>000</w:t>
            </w:r>
            <w:r w:rsidRPr="000B5403">
              <w:rPr>
                <w:sz w:val="20"/>
                <w:szCs w:val="20"/>
              </w:rPr>
              <w:t xml:space="preserve"> </w:t>
            </w:r>
            <w:r w:rsidRPr="00876470">
              <w:rPr>
                <w:b/>
                <w:sz w:val="20"/>
                <w:szCs w:val="20"/>
              </w:rPr>
              <w:t>(двохсот мільйонів) доларів США</w:t>
            </w:r>
            <w:r w:rsidRPr="000B5403">
              <w:rPr>
                <w:sz w:val="20"/>
                <w:szCs w:val="20"/>
              </w:rPr>
              <w:t xml:space="preserve"> або еквівалента цієї суми у будь-якій валюті, визначеного за офіційним курсом Національного банку України на дату вчинення відповідного правочину</w:t>
            </w:r>
            <w:r w:rsidR="00F46BB2">
              <w:rPr>
                <w:sz w:val="20"/>
                <w:szCs w:val="20"/>
              </w:rPr>
              <w:t>;</w:t>
            </w:r>
          </w:p>
          <w:p w:rsidR="007D0FE2" w:rsidRPr="00F46BB2" w:rsidRDefault="00F46BB2" w:rsidP="00F46BB2">
            <w:pPr>
              <w:numPr>
                <w:ilvl w:val="0"/>
                <w:numId w:val="4"/>
              </w:numPr>
              <w:ind w:left="742" w:hanging="535"/>
              <w:jc w:val="both"/>
              <w:rPr>
                <w:sz w:val="20"/>
                <w:szCs w:val="20"/>
              </w:rPr>
            </w:pPr>
            <w:r w:rsidRPr="00F46BB2">
              <w:rPr>
                <w:sz w:val="20"/>
                <w:szCs w:val="20"/>
              </w:rPr>
              <w:t xml:space="preserve">отримання (залучення) Товариством фінансових позик (поворотної фінансової допомоги) та/або кредитів та/або гарантій та/або договорів щодо торгового фінансування та/або за договорами фінансових деривативів (включаючи валютні </w:t>
            </w:r>
            <w:proofErr w:type="spellStart"/>
            <w:r w:rsidRPr="00F46BB2">
              <w:rPr>
                <w:sz w:val="20"/>
                <w:szCs w:val="20"/>
              </w:rPr>
              <w:t>свопи</w:t>
            </w:r>
            <w:proofErr w:type="spellEnd"/>
            <w:r w:rsidRPr="00F46BB2">
              <w:rPr>
                <w:sz w:val="20"/>
                <w:szCs w:val="20"/>
              </w:rPr>
              <w:t xml:space="preserve">, процентні </w:t>
            </w:r>
            <w:proofErr w:type="spellStart"/>
            <w:r w:rsidRPr="00F46BB2">
              <w:rPr>
                <w:sz w:val="20"/>
                <w:szCs w:val="20"/>
              </w:rPr>
              <w:t>свопи</w:t>
            </w:r>
            <w:proofErr w:type="spellEnd"/>
            <w:r w:rsidRPr="00F46BB2">
              <w:rPr>
                <w:sz w:val="20"/>
                <w:szCs w:val="20"/>
              </w:rPr>
              <w:t xml:space="preserve">, валютно-процентні </w:t>
            </w:r>
            <w:proofErr w:type="spellStart"/>
            <w:r w:rsidRPr="00F46BB2">
              <w:rPr>
                <w:sz w:val="20"/>
                <w:szCs w:val="20"/>
              </w:rPr>
              <w:t>свопи</w:t>
            </w:r>
            <w:proofErr w:type="spellEnd"/>
            <w:r w:rsidRPr="00F46BB2">
              <w:rPr>
                <w:sz w:val="20"/>
                <w:szCs w:val="20"/>
              </w:rPr>
              <w:t xml:space="preserve">, форвардні контракти, опціони, тощо) чи інших фінансових інструментів (в тому числі шляхом випуску емісійних боргових цінних паперів) на загальну граничну суму всіх таких правочинів не більше </w:t>
            </w:r>
            <w:r w:rsidRPr="00F46BB2">
              <w:rPr>
                <w:b/>
                <w:sz w:val="20"/>
                <w:szCs w:val="20"/>
              </w:rPr>
              <w:t>100</w:t>
            </w:r>
            <w:r>
              <w:rPr>
                <w:b/>
                <w:sz w:val="20"/>
                <w:szCs w:val="20"/>
              </w:rPr>
              <w:t> </w:t>
            </w:r>
            <w:r w:rsidRPr="00F46BB2">
              <w:rPr>
                <w:b/>
                <w:sz w:val="20"/>
                <w:szCs w:val="20"/>
              </w:rPr>
              <w:t>000</w:t>
            </w:r>
            <w:r>
              <w:rPr>
                <w:b/>
                <w:sz w:val="20"/>
                <w:szCs w:val="20"/>
              </w:rPr>
              <w:t> </w:t>
            </w:r>
            <w:r w:rsidRPr="00F46BB2">
              <w:rPr>
                <w:b/>
                <w:sz w:val="20"/>
                <w:szCs w:val="20"/>
              </w:rPr>
              <w:t>000 (ста мільйонів) доларів США</w:t>
            </w:r>
            <w:r>
              <w:rPr>
                <w:sz w:val="20"/>
                <w:szCs w:val="20"/>
              </w:rPr>
              <w:t xml:space="preserve"> </w:t>
            </w:r>
            <w:r w:rsidRPr="00F46BB2">
              <w:rPr>
                <w:sz w:val="20"/>
                <w:szCs w:val="20"/>
              </w:rPr>
              <w:t>або еквівалента цієї суми у будь-якій валюті, визначеного за офіційним курсом Національного банку України на дату вчинення правочину.</w:t>
            </w:r>
          </w:p>
          <w:p w:rsidR="002F6094" w:rsidRPr="0029435B" w:rsidRDefault="002F6094" w:rsidP="007D0FE2">
            <w:pPr>
              <w:autoSpaceDE w:val="0"/>
              <w:autoSpaceDN w:val="0"/>
              <w:jc w:val="both"/>
              <w:rPr>
                <w:sz w:val="20"/>
              </w:rPr>
            </w:pPr>
            <w:r w:rsidRPr="002F6094">
              <w:rPr>
                <w:sz w:val="20"/>
              </w:rPr>
              <w:t>7.2.</w:t>
            </w:r>
            <w:r>
              <w:rPr>
                <w:sz w:val="20"/>
              </w:rPr>
              <w:t xml:space="preserve"> </w:t>
            </w:r>
            <w:r w:rsidRPr="002F6094">
              <w:rPr>
                <w:sz w:val="20"/>
              </w:rPr>
              <w:t xml:space="preserve">Встановити, що вартість правочинів, рішення щодо вчинення яких приймаються Виконавчим органом та/або Наглядовою радою Товариства в межах своєї компетенції, встановленої Статутом  Товариства, не включається до граничної сукупної вартості правочинів, передбачених пунктом </w:t>
            </w:r>
            <w:r w:rsidRPr="002F6094">
              <w:rPr>
                <w:b/>
                <w:sz w:val="20"/>
              </w:rPr>
              <w:t>7.1</w:t>
            </w:r>
            <w:r w:rsidRPr="002F6094">
              <w:rPr>
                <w:sz w:val="20"/>
              </w:rPr>
              <w:t xml:space="preserve"> цього протоколу.</w:t>
            </w:r>
          </w:p>
          <w:p w:rsidR="008B0559" w:rsidRPr="0029435B" w:rsidRDefault="008B0559" w:rsidP="007D0FE2">
            <w:pPr>
              <w:autoSpaceDE w:val="0"/>
              <w:autoSpaceDN w:val="0"/>
              <w:jc w:val="both"/>
              <w:rPr>
                <w:sz w:val="20"/>
              </w:rPr>
            </w:pPr>
            <w:r>
              <w:rPr>
                <w:sz w:val="20"/>
              </w:rPr>
              <w:t>7.</w:t>
            </w:r>
            <w:r w:rsidR="002F6094">
              <w:rPr>
                <w:sz w:val="20"/>
              </w:rPr>
              <w:t>3</w:t>
            </w:r>
            <w:r>
              <w:rPr>
                <w:sz w:val="20"/>
              </w:rPr>
              <w:t xml:space="preserve">. </w:t>
            </w:r>
            <w:r w:rsidRPr="0029435B">
              <w:rPr>
                <w:sz w:val="20"/>
              </w:rPr>
              <w:t xml:space="preserve">Встановити, що за рішенням Виконавчого органу Товариства Товариство має право вчиняти правочини, передбачені пунктом </w:t>
            </w:r>
            <w:r w:rsidRPr="0029435B">
              <w:rPr>
                <w:b/>
                <w:sz w:val="20"/>
              </w:rPr>
              <w:t>7.1.</w:t>
            </w:r>
            <w:r w:rsidRPr="0029435B">
              <w:rPr>
                <w:sz w:val="20"/>
              </w:rPr>
              <w:t xml:space="preserve"> цього протоколу, щодо яких Загальними зборами Товариства прийнято рішення про їх попереднє схвалення, без отримання додаткового погодження Наглядової ради Товариства.</w:t>
            </w:r>
          </w:p>
        </w:tc>
      </w:tr>
      <w:tr w:rsidR="008B0559" w:rsidRPr="00B91B97" w:rsidTr="00BA0D6B">
        <w:tc>
          <w:tcPr>
            <w:tcW w:w="534" w:type="dxa"/>
            <w:vMerge w:val="restart"/>
            <w:vAlign w:val="center"/>
          </w:tcPr>
          <w:p w:rsidR="008B0559" w:rsidRPr="00B91B97" w:rsidRDefault="008B0559" w:rsidP="00B94231">
            <w:pPr>
              <w:jc w:val="center"/>
              <w:rPr>
                <w:sz w:val="20"/>
                <w:szCs w:val="20"/>
              </w:rPr>
            </w:pPr>
            <w:r w:rsidRPr="00B91B97">
              <w:rPr>
                <w:sz w:val="20"/>
                <w:szCs w:val="20"/>
              </w:rPr>
              <w:t>8</w:t>
            </w:r>
          </w:p>
        </w:tc>
        <w:tc>
          <w:tcPr>
            <w:tcW w:w="9603" w:type="dxa"/>
            <w:gridSpan w:val="2"/>
            <w:vAlign w:val="center"/>
          </w:tcPr>
          <w:p w:rsidR="008B0559" w:rsidRPr="008B0559" w:rsidRDefault="008B0559" w:rsidP="008B0559">
            <w:pPr>
              <w:pStyle w:val="a5"/>
              <w:ind w:left="0"/>
              <w:contextualSpacing w:val="0"/>
              <w:jc w:val="both"/>
              <w:rPr>
                <w:rFonts w:ascii="Calibri" w:hAnsi="Calibri"/>
                <w:b/>
                <w:bCs/>
                <w:color w:val="000000"/>
                <w:lang w:eastAsia="uk-UA"/>
              </w:rPr>
            </w:pPr>
            <w:r w:rsidRPr="008B0559">
              <w:rPr>
                <w:b/>
                <w:sz w:val="20"/>
                <w:szCs w:val="20"/>
              </w:rPr>
              <w:t>Надання згоди на вчинення Товариством правочинів, щодо вчинення яких є заінтересованість.</w:t>
            </w:r>
          </w:p>
        </w:tc>
      </w:tr>
      <w:tr w:rsidR="008B0559" w:rsidRPr="00B91B97" w:rsidTr="00BA0D6B">
        <w:tc>
          <w:tcPr>
            <w:tcW w:w="534" w:type="dxa"/>
            <w:vMerge/>
            <w:vAlign w:val="center"/>
          </w:tcPr>
          <w:p w:rsidR="008B0559" w:rsidRDefault="008B0559" w:rsidP="00A57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3" w:type="dxa"/>
            <w:gridSpan w:val="2"/>
            <w:vAlign w:val="center"/>
          </w:tcPr>
          <w:p w:rsidR="00D05F64" w:rsidRPr="00D05F64" w:rsidRDefault="00D05F64" w:rsidP="00D05F64">
            <w:pPr>
              <w:pStyle w:val="a5"/>
              <w:numPr>
                <w:ilvl w:val="0"/>
                <w:numId w:val="2"/>
              </w:numPr>
              <w:ind w:left="0" w:hanging="11"/>
              <w:contextualSpacing w:val="0"/>
              <w:jc w:val="both"/>
              <w:rPr>
                <w:rFonts w:ascii="Calibri" w:hAnsi="Calibri"/>
                <w:color w:val="000000"/>
                <w:sz w:val="20"/>
                <w:lang w:eastAsia="uk-UA"/>
              </w:rPr>
            </w:pP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 xml:space="preserve">Надати згоду на вчинення правочину, щодо вчинення якого є заінтересованість, з ТОВАРИСТВОМ З ОБМЕЖЕНОЮ ВІДПОВІДАЛЬНІСТЮ «ЛЕМТРАНС» (код за ЄДРПОУ 30600592, місцезнаходження: м. Донецьк, вул. Артема, 7), предметом якого є організація перевезень вантажів, транспортно-експедиційне обслуговування, на загальну суму </w:t>
            </w:r>
            <w:r w:rsidRPr="00D05F64">
              <w:rPr>
                <w:rFonts w:ascii="Calibri" w:hAnsi="Calibri"/>
                <w:b/>
                <w:color w:val="000000"/>
                <w:sz w:val="20"/>
                <w:lang w:eastAsia="uk-UA"/>
              </w:rPr>
              <w:t xml:space="preserve">3 550 000 000 </w:t>
            </w: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>(три мільярд</w:t>
            </w:r>
            <w:r w:rsidR="00174034">
              <w:rPr>
                <w:rFonts w:ascii="Calibri" w:hAnsi="Calibri"/>
                <w:color w:val="000000"/>
                <w:sz w:val="20"/>
                <w:lang w:eastAsia="uk-UA"/>
              </w:rPr>
              <w:t>и п’ятсот п’ятдесят мільйонів</w:t>
            </w: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>)</w:t>
            </w:r>
            <w:r w:rsidR="00174034">
              <w:rPr>
                <w:rFonts w:ascii="Calibri" w:hAnsi="Calibri"/>
                <w:color w:val="000000"/>
                <w:sz w:val="20"/>
                <w:lang w:eastAsia="uk-UA"/>
              </w:rPr>
              <w:t xml:space="preserve"> гривень</w:t>
            </w: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>.</w:t>
            </w:r>
          </w:p>
          <w:p w:rsidR="00DB0D18" w:rsidRPr="00DB0D18" w:rsidRDefault="00D05F64" w:rsidP="00D05F64">
            <w:pPr>
              <w:pStyle w:val="a5"/>
              <w:numPr>
                <w:ilvl w:val="0"/>
                <w:numId w:val="2"/>
              </w:numPr>
              <w:ind w:left="0" w:hanging="11"/>
              <w:contextualSpacing w:val="0"/>
              <w:jc w:val="both"/>
              <w:rPr>
                <w:rFonts w:ascii="Calibri" w:hAnsi="Calibri"/>
                <w:color w:val="000000"/>
                <w:sz w:val="20"/>
                <w:lang w:eastAsia="uk-UA"/>
              </w:rPr>
            </w:pP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 xml:space="preserve">Надати згоду на вчинення правочину, щодо вчинення якого є заінтересованість, з ТОВАРИСТВОМ З </w:t>
            </w: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lastRenderedPageBreak/>
              <w:t xml:space="preserve">ОБМЕЖЕНОЮ ВІДПОВІДАЛЬНІСТЮ «ДТЕК ДОБРОПІЛЛЯВУГІЛЛЯ» (код за ЄДРПОУ 37014600, місцезнаходження: 85043, Донецька обл., м. </w:t>
            </w:r>
            <w:proofErr w:type="spellStart"/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>Добропілля</w:t>
            </w:r>
            <w:proofErr w:type="spellEnd"/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 xml:space="preserve">, місто </w:t>
            </w:r>
            <w:proofErr w:type="spellStart"/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>Білицьке</w:t>
            </w:r>
            <w:proofErr w:type="spellEnd"/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>, вул. Красноармійська, буд. 1А), предметом якого є постачання вугілля (купівля), на загальну суму</w:t>
            </w:r>
            <w:r w:rsidR="00DB0D18" w:rsidRPr="00DB0D18">
              <w:rPr>
                <w:rFonts w:ascii="Calibri" w:hAnsi="Calibri"/>
                <w:color w:val="000000"/>
                <w:sz w:val="20"/>
                <w:lang w:val="ru-RU" w:eastAsia="uk-UA"/>
              </w:rPr>
              <w:t xml:space="preserve"> </w:t>
            </w:r>
            <w:r w:rsidR="00DB0D18" w:rsidRPr="00DB0D18">
              <w:rPr>
                <w:rFonts w:ascii="Calibri" w:hAnsi="Calibri"/>
                <w:b/>
                <w:color w:val="000000"/>
                <w:sz w:val="20"/>
                <w:lang w:val="ru-RU" w:eastAsia="uk-UA"/>
              </w:rPr>
              <w:t>2</w:t>
            </w:r>
            <w:r w:rsidR="00DB0D18" w:rsidRPr="00DB0D18">
              <w:rPr>
                <w:rFonts w:ascii="Calibri" w:hAnsi="Calibri"/>
                <w:b/>
                <w:color w:val="000000"/>
                <w:sz w:val="20"/>
                <w:lang w:val="en-US" w:eastAsia="uk-UA"/>
              </w:rPr>
              <w:t> </w:t>
            </w:r>
            <w:r w:rsidR="00DB0D18" w:rsidRPr="00DB0D18">
              <w:rPr>
                <w:rFonts w:ascii="Calibri" w:hAnsi="Calibri"/>
                <w:b/>
                <w:color w:val="000000"/>
                <w:sz w:val="20"/>
                <w:lang w:val="ru-RU" w:eastAsia="uk-UA"/>
              </w:rPr>
              <w:t>030</w:t>
            </w:r>
            <w:r w:rsidR="00DB0D18" w:rsidRPr="00DB0D18">
              <w:rPr>
                <w:rFonts w:ascii="Calibri" w:hAnsi="Calibri"/>
                <w:b/>
                <w:color w:val="000000"/>
                <w:sz w:val="20"/>
                <w:lang w:val="en-US" w:eastAsia="uk-UA"/>
              </w:rPr>
              <w:t> </w:t>
            </w:r>
            <w:r w:rsidR="00DB0D18" w:rsidRPr="00DB0D18">
              <w:rPr>
                <w:rFonts w:ascii="Calibri" w:hAnsi="Calibri"/>
                <w:b/>
                <w:color w:val="000000"/>
                <w:sz w:val="20"/>
                <w:lang w:val="ru-RU" w:eastAsia="uk-UA"/>
              </w:rPr>
              <w:t>000</w:t>
            </w:r>
            <w:r w:rsidR="00DB0D18" w:rsidRPr="00DB0D18">
              <w:rPr>
                <w:rFonts w:ascii="Calibri" w:hAnsi="Calibri"/>
                <w:b/>
                <w:color w:val="000000"/>
                <w:sz w:val="20"/>
                <w:lang w:val="en-US" w:eastAsia="uk-UA"/>
              </w:rPr>
              <w:t> </w:t>
            </w:r>
            <w:r w:rsidR="00DB0D18" w:rsidRPr="00DB0D18">
              <w:rPr>
                <w:rFonts w:ascii="Calibri" w:hAnsi="Calibri"/>
                <w:b/>
                <w:color w:val="000000"/>
                <w:sz w:val="20"/>
                <w:lang w:eastAsia="uk-UA"/>
              </w:rPr>
              <w:t xml:space="preserve">000 (два мільярди тридцять мільйонів) </w:t>
            </w:r>
            <w:r w:rsidR="00DB0D18" w:rsidRPr="00DB0D18">
              <w:rPr>
                <w:rFonts w:ascii="Calibri" w:hAnsi="Calibri"/>
                <w:color w:val="000000"/>
                <w:sz w:val="20"/>
                <w:lang w:eastAsia="uk-UA"/>
              </w:rPr>
              <w:t xml:space="preserve">гривень. </w:t>
            </w:r>
          </w:p>
          <w:p w:rsidR="00D05F64" w:rsidRPr="00D05F64" w:rsidRDefault="00D05F64" w:rsidP="00D05F64">
            <w:pPr>
              <w:pStyle w:val="a5"/>
              <w:numPr>
                <w:ilvl w:val="0"/>
                <w:numId w:val="2"/>
              </w:numPr>
              <w:ind w:left="0" w:hanging="11"/>
              <w:contextualSpacing w:val="0"/>
              <w:jc w:val="both"/>
              <w:rPr>
                <w:rFonts w:ascii="Calibri" w:hAnsi="Calibri"/>
                <w:color w:val="000000"/>
                <w:sz w:val="20"/>
                <w:lang w:eastAsia="uk-UA"/>
              </w:rPr>
            </w:pP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 xml:space="preserve">Надати згоду на вчинення правочину, щодо вчинення якого є заінтересованість, з ТОВАРИСТВОМ З ОБМЕЖЕНОЮ ВІДПОВІДАЛЬНІСТЮ «ДТЕК ТРЕЙДІНГ» (код за ЄДРПОУ 36511938, місцезнаходження: м. Київ, вул. Льва Толстого, 57, ), предметом якого є постачання вугілля (купівля), на загальну суму </w:t>
            </w:r>
            <w:r w:rsidR="00DB0D18">
              <w:rPr>
                <w:rFonts w:ascii="Calibri" w:hAnsi="Calibri"/>
                <w:b/>
                <w:color w:val="000000"/>
                <w:sz w:val="20"/>
                <w:lang w:eastAsia="uk-UA"/>
              </w:rPr>
              <w:t>10</w:t>
            </w:r>
            <w:r w:rsidRPr="00D05F64">
              <w:rPr>
                <w:rFonts w:ascii="Calibri" w:hAnsi="Calibri"/>
                <w:b/>
                <w:color w:val="000000"/>
                <w:sz w:val="20"/>
                <w:lang w:eastAsia="uk-UA"/>
              </w:rPr>
              <w:t> </w:t>
            </w:r>
            <w:r w:rsidR="00DB0D18">
              <w:rPr>
                <w:rFonts w:ascii="Calibri" w:hAnsi="Calibri"/>
                <w:b/>
                <w:color w:val="000000"/>
                <w:sz w:val="20"/>
                <w:lang w:eastAsia="uk-UA"/>
              </w:rPr>
              <w:t>800 000 0</w:t>
            </w:r>
            <w:r w:rsidRPr="00D05F64">
              <w:rPr>
                <w:rFonts w:ascii="Calibri" w:hAnsi="Calibri"/>
                <w:b/>
                <w:color w:val="000000"/>
                <w:sz w:val="20"/>
                <w:lang w:eastAsia="uk-UA"/>
              </w:rPr>
              <w:t>00 грн.</w:t>
            </w: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 xml:space="preserve"> (</w:t>
            </w:r>
            <w:r w:rsidR="00DB0D18">
              <w:rPr>
                <w:rFonts w:ascii="Calibri" w:hAnsi="Calibri"/>
                <w:color w:val="000000"/>
                <w:sz w:val="20"/>
                <w:lang w:eastAsia="uk-UA"/>
              </w:rPr>
              <w:t>десять мільйонів вісімсот мільйонів) гривень</w:t>
            </w: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>.</w:t>
            </w:r>
          </w:p>
          <w:p w:rsidR="00D05F64" w:rsidRPr="00D05F64" w:rsidRDefault="00D05F64" w:rsidP="00D05F64">
            <w:pPr>
              <w:pStyle w:val="a5"/>
              <w:numPr>
                <w:ilvl w:val="0"/>
                <w:numId w:val="2"/>
              </w:numPr>
              <w:ind w:left="0" w:hanging="11"/>
              <w:contextualSpacing w:val="0"/>
              <w:jc w:val="both"/>
              <w:rPr>
                <w:rFonts w:ascii="Calibri" w:hAnsi="Calibri"/>
                <w:color w:val="000000"/>
                <w:sz w:val="20"/>
                <w:lang w:eastAsia="uk-UA"/>
              </w:rPr>
            </w:pP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 xml:space="preserve">Надати згоду на вчинення правочину, щодо вчинення якого є заінтересованість, з ТОВАРИСТВОМЗ ДОДАТКОВОЮ ВІДПОВІДАЛЬНІСТЮ «ШАХТА "БІЛОЗЕРСЬКА» (код за ЄДРПОУ 36028628, місцезнаходження: 85013, Донецька обл., м. </w:t>
            </w:r>
            <w:proofErr w:type="spellStart"/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>Добропілля</w:t>
            </w:r>
            <w:proofErr w:type="spellEnd"/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 xml:space="preserve">, м. </w:t>
            </w:r>
            <w:proofErr w:type="spellStart"/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>Білозерське</w:t>
            </w:r>
            <w:proofErr w:type="spellEnd"/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 xml:space="preserve">, вул. </w:t>
            </w:r>
            <w:proofErr w:type="spellStart"/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>Строїтельна</w:t>
            </w:r>
            <w:proofErr w:type="spellEnd"/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 xml:space="preserve">, буд. 17), предметом якого є постачання вугілля (купівля), на загальну суму </w:t>
            </w:r>
            <w:r w:rsidR="00DB0D18">
              <w:rPr>
                <w:rFonts w:ascii="Calibri" w:hAnsi="Calibri"/>
                <w:b/>
                <w:color w:val="000000"/>
                <w:sz w:val="20"/>
                <w:lang w:eastAsia="uk-UA"/>
              </w:rPr>
              <w:t>450</w:t>
            </w:r>
            <w:r w:rsidRPr="00D05F64">
              <w:rPr>
                <w:rFonts w:ascii="Calibri" w:hAnsi="Calibri"/>
                <w:b/>
                <w:color w:val="000000"/>
                <w:sz w:val="20"/>
                <w:lang w:eastAsia="uk-UA"/>
              </w:rPr>
              <w:t> </w:t>
            </w:r>
            <w:r w:rsidR="00DB0D18">
              <w:rPr>
                <w:rFonts w:ascii="Calibri" w:hAnsi="Calibri"/>
                <w:b/>
                <w:color w:val="000000"/>
                <w:sz w:val="20"/>
                <w:lang w:eastAsia="uk-UA"/>
              </w:rPr>
              <w:t>000</w:t>
            </w:r>
            <w:r w:rsidRPr="00D05F64">
              <w:rPr>
                <w:rFonts w:ascii="Calibri" w:hAnsi="Calibri"/>
                <w:b/>
                <w:color w:val="000000"/>
                <w:sz w:val="20"/>
                <w:lang w:eastAsia="uk-UA"/>
              </w:rPr>
              <w:t> </w:t>
            </w:r>
            <w:r w:rsidR="00DB0D18">
              <w:rPr>
                <w:rFonts w:ascii="Calibri" w:hAnsi="Calibri"/>
                <w:b/>
                <w:color w:val="000000"/>
                <w:sz w:val="20"/>
                <w:lang w:eastAsia="uk-UA"/>
              </w:rPr>
              <w:t>000</w:t>
            </w: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 xml:space="preserve"> (</w:t>
            </w:r>
            <w:r w:rsidR="00DB0D18">
              <w:rPr>
                <w:rFonts w:ascii="Calibri" w:hAnsi="Calibri"/>
                <w:color w:val="000000"/>
                <w:sz w:val="20"/>
                <w:lang w:eastAsia="uk-UA"/>
              </w:rPr>
              <w:t>чотириста п’ятдесят мільйонів</w:t>
            </w: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>)</w:t>
            </w:r>
            <w:r w:rsidR="00DB0D18">
              <w:rPr>
                <w:rFonts w:ascii="Calibri" w:hAnsi="Calibri"/>
                <w:color w:val="000000"/>
                <w:sz w:val="20"/>
                <w:lang w:eastAsia="uk-UA"/>
              </w:rPr>
              <w:t xml:space="preserve"> гривень</w:t>
            </w: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>.</w:t>
            </w:r>
          </w:p>
          <w:p w:rsidR="00D05F64" w:rsidRPr="00D05F64" w:rsidRDefault="00D05F64" w:rsidP="00D05F64">
            <w:pPr>
              <w:pStyle w:val="a5"/>
              <w:numPr>
                <w:ilvl w:val="0"/>
                <w:numId w:val="2"/>
              </w:numPr>
              <w:ind w:left="0" w:hanging="11"/>
              <w:contextualSpacing w:val="0"/>
              <w:jc w:val="both"/>
              <w:rPr>
                <w:rFonts w:ascii="Calibri" w:hAnsi="Calibri"/>
                <w:color w:val="000000"/>
                <w:sz w:val="20"/>
                <w:lang w:eastAsia="uk-UA"/>
              </w:rPr>
            </w:pP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 xml:space="preserve">Надати згоду на вчинення правочину, щодо вчинення якого є заінтересованість, </w:t>
            </w:r>
            <w:r w:rsidRPr="00DB0D18">
              <w:rPr>
                <w:rFonts w:ascii="Calibri" w:hAnsi="Calibri"/>
                <w:sz w:val="20"/>
                <w:lang w:eastAsia="uk-UA"/>
              </w:rPr>
              <w:t>з ПРИВАТНИМ АКЦІОНЕРНИМ ТОВАРИСТВОМ «ДТЕК ПАВЛОГРАДВУГІЛЛЯ» (код за ЄДРПОУ 00178353, місцезнаходження</w:t>
            </w: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 xml:space="preserve">: 51400, Дніпропетровська обл., м. Павлоград, вул. Соборна, буд. 76), предметом якого є постачання вугілля (купівля), на загальну суму </w:t>
            </w:r>
            <w:r w:rsidR="00DB0D18">
              <w:rPr>
                <w:rFonts w:ascii="Calibri" w:hAnsi="Calibri"/>
                <w:b/>
                <w:color w:val="000000"/>
                <w:sz w:val="20"/>
                <w:lang w:eastAsia="uk-UA"/>
              </w:rPr>
              <w:t>9</w:t>
            </w:r>
            <w:r w:rsidRPr="00D05F64">
              <w:rPr>
                <w:rFonts w:ascii="Calibri" w:hAnsi="Calibri"/>
                <w:b/>
                <w:color w:val="000000"/>
                <w:sz w:val="20"/>
                <w:lang w:eastAsia="uk-UA"/>
              </w:rPr>
              <w:t> </w:t>
            </w:r>
            <w:r w:rsidR="00DB0D18">
              <w:rPr>
                <w:rFonts w:ascii="Calibri" w:hAnsi="Calibri"/>
                <w:b/>
                <w:color w:val="000000"/>
                <w:sz w:val="20"/>
                <w:lang w:eastAsia="uk-UA"/>
              </w:rPr>
              <w:t>500</w:t>
            </w:r>
            <w:r w:rsidRPr="00D05F64">
              <w:rPr>
                <w:rFonts w:ascii="Calibri" w:hAnsi="Calibri"/>
                <w:b/>
                <w:color w:val="000000"/>
                <w:sz w:val="20"/>
                <w:lang w:eastAsia="uk-UA"/>
              </w:rPr>
              <w:t> </w:t>
            </w:r>
            <w:r w:rsidR="00DB0D18">
              <w:rPr>
                <w:rFonts w:ascii="Calibri" w:hAnsi="Calibri"/>
                <w:b/>
                <w:color w:val="000000"/>
                <w:sz w:val="20"/>
                <w:lang w:eastAsia="uk-UA"/>
              </w:rPr>
              <w:t>000</w:t>
            </w:r>
            <w:r w:rsidRPr="00D05F64">
              <w:rPr>
                <w:rFonts w:ascii="Calibri" w:hAnsi="Calibri"/>
                <w:b/>
                <w:color w:val="000000"/>
                <w:sz w:val="20"/>
                <w:lang w:eastAsia="uk-UA"/>
              </w:rPr>
              <w:t> </w:t>
            </w:r>
            <w:r w:rsidR="00DB0D18">
              <w:rPr>
                <w:rFonts w:ascii="Calibri" w:hAnsi="Calibri"/>
                <w:b/>
                <w:color w:val="000000"/>
                <w:sz w:val="20"/>
                <w:lang w:eastAsia="uk-UA"/>
              </w:rPr>
              <w:t>0</w:t>
            </w:r>
            <w:r w:rsidRPr="00D05F64">
              <w:rPr>
                <w:rFonts w:ascii="Calibri" w:hAnsi="Calibri"/>
                <w:b/>
                <w:color w:val="000000"/>
                <w:sz w:val="20"/>
                <w:lang w:eastAsia="uk-UA"/>
              </w:rPr>
              <w:t xml:space="preserve">00 грн. </w:t>
            </w: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>(</w:t>
            </w:r>
            <w:r w:rsidR="00DB0D18">
              <w:rPr>
                <w:rFonts w:ascii="Calibri" w:hAnsi="Calibri"/>
                <w:color w:val="000000"/>
                <w:sz w:val="20"/>
                <w:lang w:eastAsia="uk-UA"/>
              </w:rPr>
              <w:t>дев’ять мільярдів п’ятсот мільйонів</w:t>
            </w: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>)</w:t>
            </w:r>
            <w:r w:rsidR="00DB0D18">
              <w:rPr>
                <w:rFonts w:ascii="Calibri" w:hAnsi="Calibri"/>
                <w:color w:val="000000"/>
                <w:sz w:val="20"/>
                <w:lang w:eastAsia="uk-UA"/>
              </w:rPr>
              <w:t xml:space="preserve"> гривень</w:t>
            </w: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 xml:space="preserve">. </w:t>
            </w:r>
          </w:p>
          <w:p w:rsidR="00D05F64" w:rsidRPr="00D05F64" w:rsidRDefault="00D05F64" w:rsidP="00D05F64">
            <w:pPr>
              <w:pStyle w:val="a5"/>
              <w:numPr>
                <w:ilvl w:val="0"/>
                <w:numId w:val="2"/>
              </w:numPr>
              <w:ind w:left="0" w:hanging="11"/>
              <w:contextualSpacing w:val="0"/>
              <w:jc w:val="both"/>
              <w:rPr>
                <w:rFonts w:ascii="Calibri" w:hAnsi="Calibri"/>
                <w:color w:val="000000"/>
                <w:sz w:val="20"/>
                <w:lang w:eastAsia="uk-UA"/>
              </w:rPr>
            </w:pP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 xml:space="preserve">Надати згоду на вчинення правочину, щодо вчинення якого є заінтересованість, з ПУБЛІЧНИМ АКЦІОНЕРНИМ ТОВАРИСТВОМ «ПЕРШИЙ УКРАЇНСЬКИЙ МІЖНАРОДНИЙ БАНК» (код за ЄДРПОУ 14282829, місцезнаходження: </w:t>
            </w:r>
            <w:r w:rsidR="00056A7E" w:rsidRPr="00D05F64">
              <w:rPr>
                <w:rFonts w:ascii="Calibri" w:hAnsi="Calibri"/>
                <w:color w:val="000000"/>
                <w:sz w:val="20"/>
                <w:lang w:eastAsia="uk-UA"/>
              </w:rPr>
              <w:t>04070</w:t>
            </w:r>
            <w:r w:rsidR="00056A7E">
              <w:rPr>
                <w:rFonts w:ascii="Calibri" w:hAnsi="Calibri"/>
                <w:color w:val="000000"/>
                <w:sz w:val="20"/>
                <w:lang w:eastAsia="uk-UA"/>
              </w:rPr>
              <w:t xml:space="preserve">, м. Київ, </w:t>
            </w: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 xml:space="preserve">вул. Андріївська, </w:t>
            </w:r>
            <w:r w:rsidR="00056A7E">
              <w:rPr>
                <w:rFonts w:ascii="Calibri" w:hAnsi="Calibri"/>
                <w:color w:val="000000"/>
                <w:sz w:val="20"/>
                <w:lang w:eastAsia="uk-UA"/>
              </w:rPr>
              <w:t>буд. 4</w:t>
            </w: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 xml:space="preserve">), предметом якого є розміщення Товариством тимчасово вільних коштів на депозитних рахунках, на загальну суму </w:t>
            </w:r>
            <w:r w:rsidRPr="00D05F64">
              <w:rPr>
                <w:rFonts w:ascii="Calibri" w:hAnsi="Calibri"/>
                <w:b/>
                <w:color w:val="000000"/>
                <w:sz w:val="20"/>
                <w:lang w:eastAsia="uk-UA"/>
              </w:rPr>
              <w:t>100 000 000 (сто мільйонів) доларів США</w:t>
            </w:r>
            <w:r w:rsidR="001703DC" w:rsidRPr="009504DE">
              <w:rPr>
                <w:sz w:val="20"/>
                <w:szCs w:val="20"/>
              </w:rPr>
              <w:t xml:space="preserve"> або еквівалента цієї суми у будь-якій валюті, визначеного за офіційним курсом Національного </w:t>
            </w:r>
            <w:r w:rsidR="001703DC">
              <w:rPr>
                <w:sz w:val="20"/>
                <w:szCs w:val="20"/>
              </w:rPr>
              <w:t xml:space="preserve">банку України на дату вчинення </w:t>
            </w:r>
            <w:r w:rsidR="001703DC" w:rsidRPr="009504DE">
              <w:rPr>
                <w:sz w:val="20"/>
                <w:szCs w:val="20"/>
              </w:rPr>
              <w:t>правочину</w:t>
            </w:r>
            <w:r w:rsidR="001703DC">
              <w:rPr>
                <w:sz w:val="20"/>
                <w:szCs w:val="20"/>
              </w:rPr>
              <w:t>,</w:t>
            </w: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 xml:space="preserve"> терміном дії на один рік.</w:t>
            </w:r>
          </w:p>
          <w:p w:rsidR="00D05F64" w:rsidRPr="00D05F64" w:rsidRDefault="00D05F64" w:rsidP="00D05F64">
            <w:pPr>
              <w:pStyle w:val="a5"/>
              <w:numPr>
                <w:ilvl w:val="0"/>
                <w:numId w:val="2"/>
              </w:numPr>
              <w:ind w:left="0" w:hanging="11"/>
              <w:contextualSpacing w:val="0"/>
              <w:jc w:val="both"/>
              <w:rPr>
                <w:rFonts w:ascii="Calibri" w:hAnsi="Calibri"/>
                <w:color w:val="000000"/>
                <w:sz w:val="20"/>
                <w:lang w:eastAsia="uk-UA"/>
              </w:rPr>
            </w:pP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 xml:space="preserve">Надати згоду на вчинення правочину, щодо вчинення якого є заінтересованість, з DTEK HOLDINGS LIMITED (ДТЕК ХОЛДІНГЗ ЛІМІТЕД) (реєстраційний номер HE 174860, місцезнаходження: </w:t>
            </w:r>
            <w:proofErr w:type="spellStart"/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>Themistokli</w:t>
            </w:r>
            <w:proofErr w:type="spellEnd"/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 xml:space="preserve"> </w:t>
            </w:r>
            <w:proofErr w:type="spellStart"/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>Dervi</w:t>
            </w:r>
            <w:proofErr w:type="spellEnd"/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 xml:space="preserve">, 3,  </w:t>
            </w:r>
            <w:proofErr w:type="spellStart"/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>Julia</w:t>
            </w:r>
            <w:proofErr w:type="spellEnd"/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 xml:space="preserve"> </w:t>
            </w:r>
            <w:proofErr w:type="spellStart"/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>House</w:t>
            </w:r>
            <w:proofErr w:type="spellEnd"/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 xml:space="preserve">, P.C. 1066,  </w:t>
            </w:r>
            <w:proofErr w:type="spellStart"/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>Nicosia</w:t>
            </w:r>
            <w:proofErr w:type="spellEnd"/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 xml:space="preserve">, </w:t>
            </w:r>
            <w:proofErr w:type="spellStart"/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>Cyprus</w:t>
            </w:r>
            <w:proofErr w:type="spellEnd"/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 xml:space="preserve">), предметом якого є отримання  фінансових позик (поворотної фінансової допомоги) та/або кредитів для фінансування/рефінансування проектів з реконструкції та модернізації теплоелектростанцій, зі строком дії до 10 років, на загальну суму </w:t>
            </w:r>
            <w:r w:rsidRPr="00D05F64">
              <w:rPr>
                <w:rFonts w:ascii="Calibri" w:hAnsi="Calibri"/>
                <w:b/>
                <w:color w:val="000000"/>
                <w:sz w:val="20"/>
                <w:lang w:eastAsia="uk-UA"/>
              </w:rPr>
              <w:t>75 000 000 (сімдесят п’ять мільйонів) доларів США</w:t>
            </w:r>
            <w:r w:rsidR="001703DC" w:rsidRPr="009504DE">
              <w:rPr>
                <w:sz w:val="20"/>
                <w:szCs w:val="20"/>
              </w:rPr>
              <w:t xml:space="preserve"> або еквівалента цієї суми у будь-якій валюті, визначеного за офіційним курсом Національного </w:t>
            </w:r>
            <w:r w:rsidR="001703DC">
              <w:rPr>
                <w:sz w:val="20"/>
                <w:szCs w:val="20"/>
              </w:rPr>
              <w:t xml:space="preserve">банку України на дату вчинення </w:t>
            </w:r>
            <w:r w:rsidR="001703DC" w:rsidRPr="009504DE">
              <w:rPr>
                <w:sz w:val="20"/>
                <w:szCs w:val="20"/>
              </w:rPr>
              <w:t>правочину</w:t>
            </w:r>
            <w:r w:rsidRPr="001703DC">
              <w:rPr>
                <w:rFonts w:ascii="Calibri" w:hAnsi="Calibri"/>
                <w:color w:val="000000"/>
                <w:sz w:val="20"/>
                <w:lang w:eastAsia="uk-UA"/>
              </w:rPr>
              <w:t>,</w:t>
            </w: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 xml:space="preserve"> терміном дії до 10 років.</w:t>
            </w:r>
          </w:p>
          <w:p w:rsidR="00D05F64" w:rsidRPr="00D05F64" w:rsidRDefault="00D05F64" w:rsidP="00D05F64">
            <w:pPr>
              <w:pStyle w:val="a5"/>
              <w:numPr>
                <w:ilvl w:val="0"/>
                <w:numId w:val="2"/>
              </w:numPr>
              <w:ind w:left="0" w:hanging="11"/>
              <w:contextualSpacing w:val="0"/>
              <w:jc w:val="both"/>
              <w:rPr>
                <w:rFonts w:ascii="Calibri" w:hAnsi="Calibri"/>
                <w:color w:val="000000"/>
                <w:sz w:val="20"/>
                <w:lang w:eastAsia="uk-UA"/>
              </w:rPr>
            </w:pP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 xml:space="preserve">Надати згоду на вчинення правочину, щодо вчинення якого є заінтересованість, з DTEK INVESTMENTS LIMITED (ДТЕК ІНВЕСТМЕНТС ЛІМІТЕД) (реєстраційний номер 8422516, місцезнаходження: </w:t>
            </w:r>
            <w:r w:rsidRPr="00D05F64">
              <w:rPr>
                <w:color w:val="000000"/>
                <w:sz w:val="20"/>
              </w:rPr>
              <w:t xml:space="preserve">3rd </w:t>
            </w:r>
            <w:proofErr w:type="spellStart"/>
            <w:r w:rsidRPr="00D05F64">
              <w:rPr>
                <w:color w:val="000000"/>
                <w:sz w:val="20"/>
              </w:rPr>
              <w:t>Floor</w:t>
            </w:r>
            <w:proofErr w:type="spellEnd"/>
            <w:r w:rsidRPr="00D05F64">
              <w:rPr>
                <w:color w:val="000000"/>
                <w:sz w:val="20"/>
              </w:rPr>
              <w:t xml:space="preserve"> 11-12 </w:t>
            </w:r>
            <w:proofErr w:type="spellStart"/>
            <w:r w:rsidRPr="00D05F64">
              <w:rPr>
                <w:color w:val="000000"/>
                <w:sz w:val="20"/>
              </w:rPr>
              <w:t>St</w:t>
            </w:r>
            <w:proofErr w:type="spellEnd"/>
            <w:r w:rsidRPr="00D05F64">
              <w:rPr>
                <w:color w:val="000000"/>
                <w:sz w:val="20"/>
              </w:rPr>
              <w:t xml:space="preserve">. </w:t>
            </w:r>
            <w:proofErr w:type="spellStart"/>
            <w:r w:rsidRPr="00D05F64">
              <w:rPr>
                <w:color w:val="000000"/>
                <w:sz w:val="20"/>
              </w:rPr>
              <w:t>James's</w:t>
            </w:r>
            <w:proofErr w:type="spellEnd"/>
            <w:r w:rsidRPr="00D05F64">
              <w:rPr>
                <w:color w:val="000000"/>
                <w:sz w:val="20"/>
              </w:rPr>
              <w:t xml:space="preserve"> </w:t>
            </w:r>
            <w:proofErr w:type="spellStart"/>
            <w:r w:rsidRPr="00D05F64">
              <w:rPr>
                <w:color w:val="000000"/>
                <w:sz w:val="20"/>
              </w:rPr>
              <w:t>Square</w:t>
            </w:r>
            <w:proofErr w:type="spellEnd"/>
            <w:r w:rsidRPr="00D05F64">
              <w:rPr>
                <w:color w:val="000000"/>
                <w:sz w:val="20"/>
              </w:rPr>
              <w:t xml:space="preserve">, </w:t>
            </w:r>
            <w:proofErr w:type="spellStart"/>
            <w:r w:rsidRPr="00D05F64">
              <w:rPr>
                <w:color w:val="000000"/>
                <w:sz w:val="20"/>
              </w:rPr>
              <w:t>London</w:t>
            </w:r>
            <w:proofErr w:type="spellEnd"/>
            <w:r w:rsidRPr="00D05F64">
              <w:rPr>
                <w:color w:val="000000"/>
                <w:sz w:val="20"/>
              </w:rPr>
              <w:t xml:space="preserve">, SW1Y4LB, </w:t>
            </w:r>
            <w:proofErr w:type="spellStart"/>
            <w:r w:rsidRPr="00D05F64">
              <w:rPr>
                <w:color w:val="000000"/>
                <w:sz w:val="20"/>
              </w:rPr>
              <w:t>United</w:t>
            </w:r>
            <w:proofErr w:type="spellEnd"/>
            <w:r w:rsidRPr="00D05F64">
              <w:rPr>
                <w:color w:val="000000"/>
                <w:sz w:val="20"/>
              </w:rPr>
              <w:t xml:space="preserve"> </w:t>
            </w:r>
            <w:proofErr w:type="spellStart"/>
            <w:r w:rsidRPr="00D05F64">
              <w:rPr>
                <w:color w:val="000000"/>
                <w:sz w:val="20"/>
              </w:rPr>
              <w:t>Kingdom</w:t>
            </w:r>
            <w:proofErr w:type="spellEnd"/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 xml:space="preserve">), предметом якого є отримання  фінансових позик (поворотної фінансової допомоги) та/або кредитів для фінансування/рефінансування проектів з реконструкції та модернізації теплоелектростанцій, зі строком дії до 10 років, на загальну суму </w:t>
            </w:r>
            <w:r w:rsidRPr="00D05F64">
              <w:rPr>
                <w:rFonts w:ascii="Calibri" w:hAnsi="Calibri"/>
                <w:b/>
                <w:color w:val="000000"/>
                <w:sz w:val="20"/>
                <w:lang w:eastAsia="uk-UA"/>
              </w:rPr>
              <w:t>75 000 000 (сімдесят п’ять мільйонів) доларів США</w:t>
            </w:r>
            <w:r w:rsidR="001703DC" w:rsidRPr="009504DE">
              <w:rPr>
                <w:sz w:val="20"/>
                <w:szCs w:val="20"/>
              </w:rPr>
              <w:t xml:space="preserve"> або еквівалента цієї суми у будь-якій валюті, визначеного за офіційним курсом Національного </w:t>
            </w:r>
            <w:r w:rsidR="001703DC">
              <w:rPr>
                <w:sz w:val="20"/>
                <w:szCs w:val="20"/>
              </w:rPr>
              <w:t xml:space="preserve">банку України на дату вчинення </w:t>
            </w:r>
            <w:r w:rsidR="001703DC" w:rsidRPr="009504DE">
              <w:rPr>
                <w:sz w:val="20"/>
                <w:szCs w:val="20"/>
              </w:rPr>
              <w:t>правочину</w:t>
            </w:r>
            <w:r w:rsidR="001703DC">
              <w:rPr>
                <w:sz w:val="20"/>
                <w:szCs w:val="20"/>
              </w:rPr>
              <w:t xml:space="preserve">, </w:t>
            </w: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>терміном дії до 10 років.</w:t>
            </w:r>
          </w:p>
          <w:p w:rsidR="00D05F64" w:rsidRPr="00D05F64" w:rsidRDefault="00D05F64" w:rsidP="00D05F64">
            <w:pPr>
              <w:pStyle w:val="a5"/>
              <w:numPr>
                <w:ilvl w:val="0"/>
                <w:numId w:val="2"/>
              </w:numPr>
              <w:ind w:left="0" w:hanging="11"/>
              <w:contextualSpacing w:val="0"/>
              <w:jc w:val="both"/>
              <w:rPr>
                <w:rFonts w:ascii="Calibri" w:hAnsi="Calibri"/>
                <w:color w:val="000000"/>
                <w:sz w:val="20"/>
                <w:lang w:eastAsia="uk-UA"/>
              </w:rPr>
            </w:pP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 xml:space="preserve">Надати згоду на вчинення правочину, щодо вчинення якого є заінтересованість, з DTEK INVESTMENTS LIMITED (ДТЕК ІНВЕСТМЕНТС ЛІМІТЕД) (реєстраційний номер 8422516, місцезнаходження: 3rd </w:t>
            </w:r>
            <w:proofErr w:type="spellStart"/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>Floor</w:t>
            </w:r>
            <w:proofErr w:type="spellEnd"/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 xml:space="preserve"> 11-12 </w:t>
            </w:r>
            <w:proofErr w:type="spellStart"/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>St</w:t>
            </w:r>
            <w:proofErr w:type="spellEnd"/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 xml:space="preserve">. </w:t>
            </w:r>
            <w:proofErr w:type="spellStart"/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>James's</w:t>
            </w:r>
            <w:proofErr w:type="spellEnd"/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 xml:space="preserve"> </w:t>
            </w:r>
            <w:proofErr w:type="spellStart"/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>Square</w:t>
            </w:r>
            <w:proofErr w:type="spellEnd"/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 xml:space="preserve">, </w:t>
            </w:r>
            <w:proofErr w:type="spellStart"/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>London</w:t>
            </w:r>
            <w:proofErr w:type="spellEnd"/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 xml:space="preserve">, SW1Y4LB, </w:t>
            </w:r>
            <w:proofErr w:type="spellStart"/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>United</w:t>
            </w:r>
            <w:proofErr w:type="spellEnd"/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 xml:space="preserve"> </w:t>
            </w:r>
            <w:proofErr w:type="spellStart"/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>Kingdom</w:t>
            </w:r>
            <w:proofErr w:type="spellEnd"/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 xml:space="preserve">), предметом якого є отримання поворотної безпроцентної фінансової допомоги, на загальну суму </w:t>
            </w:r>
            <w:r w:rsidRPr="00D05F64">
              <w:rPr>
                <w:rFonts w:ascii="Calibri" w:hAnsi="Calibri"/>
                <w:b/>
                <w:color w:val="000000"/>
                <w:sz w:val="20"/>
                <w:lang w:eastAsia="uk-UA"/>
              </w:rPr>
              <w:t>300 000 000 (триста мільйонів) доларів США</w:t>
            </w: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>.</w:t>
            </w:r>
          </w:p>
          <w:p w:rsidR="00D05F64" w:rsidRPr="00D05F64" w:rsidRDefault="00D05F64" w:rsidP="00D05F64">
            <w:pPr>
              <w:pStyle w:val="a5"/>
              <w:numPr>
                <w:ilvl w:val="0"/>
                <w:numId w:val="2"/>
              </w:numPr>
              <w:ind w:left="0" w:hanging="11"/>
              <w:contextualSpacing w:val="0"/>
              <w:jc w:val="both"/>
              <w:rPr>
                <w:rFonts w:ascii="Calibri" w:hAnsi="Calibri"/>
                <w:color w:val="000000"/>
                <w:sz w:val="20"/>
                <w:lang w:eastAsia="uk-UA"/>
              </w:rPr>
            </w:pP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 xml:space="preserve">Надати згоду на вчинення правочину, щодо вчинення якого є заінтересованість, з ТОВАРИСТВОМ З ОБМЕЖЕНОЮ ВІДПОВІДАЛЬНІСТЮ «ДТЕК ТРЕЙДІНГ» (код за ЄДРПОУ 36511938, місцезнаходження: м. Київ, вул. Льва Толстого, 57), предметом якого є отримання поворотної безпроцентної фінансової допомоги, на загальну суму </w:t>
            </w:r>
            <w:r w:rsidRPr="00D05F64">
              <w:rPr>
                <w:rFonts w:ascii="Calibri" w:hAnsi="Calibri"/>
                <w:b/>
                <w:color w:val="000000"/>
                <w:sz w:val="20"/>
                <w:lang w:eastAsia="uk-UA"/>
              </w:rPr>
              <w:t xml:space="preserve">1 250 000 000 </w:t>
            </w: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>(один мільярд двісті п’ятдесят мільйонів</w:t>
            </w:r>
            <w:r w:rsidR="00A74DC6">
              <w:rPr>
                <w:rFonts w:ascii="Calibri" w:hAnsi="Calibri"/>
                <w:color w:val="000000"/>
                <w:sz w:val="20"/>
                <w:lang w:eastAsia="uk-UA"/>
              </w:rPr>
              <w:t>) гривень</w:t>
            </w: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>.</w:t>
            </w:r>
          </w:p>
          <w:p w:rsidR="00D05F64" w:rsidRPr="00D05F64" w:rsidRDefault="00D05F64" w:rsidP="00D05F64">
            <w:pPr>
              <w:pStyle w:val="a5"/>
              <w:numPr>
                <w:ilvl w:val="0"/>
                <w:numId w:val="2"/>
              </w:numPr>
              <w:ind w:left="0" w:hanging="11"/>
              <w:contextualSpacing w:val="0"/>
              <w:jc w:val="both"/>
              <w:rPr>
                <w:rFonts w:ascii="Calibri" w:hAnsi="Calibri"/>
                <w:color w:val="000000"/>
                <w:sz w:val="20"/>
                <w:lang w:eastAsia="uk-UA"/>
              </w:rPr>
            </w:pP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 xml:space="preserve">Надати згоду на вчинення правочину, щодо вчинення якого є заінтересованість, з ТОВАРИСТВОМ З ОБМЕЖЕНОЮ ВІДПОВІДАЛЬНІСТЮ «ДТЕК ТРЕЙДІНГ» (код за ЄДРПОУ 36511938, місцезнаходження: м. Київ, вул. Льва Толстого, 57), предметом якого є отримання поворотної безпроцентної фінансової допомоги, на загальну суму </w:t>
            </w:r>
            <w:r w:rsidRPr="00D05F64">
              <w:rPr>
                <w:rFonts w:ascii="Calibri" w:hAnsi="Calibri"/>
                <w:b/>
                <w:color w:val="000000"/>
                <w:sz w:val="20"/>
                <w:lang w:eastAsia="uk-UA"/>
              </w:rPr>
              <w:t xml:space="preserve">2 500 000 000 </w:t>
            </w: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>(два мільярди п’ятсот мільйонів</w:t>
            </w:r>
            <w:r w:rsidR="00A74DC6">
              <w:rPr>
                <w:rFonts w:ascii="Calibri" w:hAnsi="Calibri"/>
                <w:color w:val="000000"/>
                <w:sz w:val="20"/>
                <w:lang w:eastAsia="uk-UA"/>
              </w:rPr>
              <w:t>) гривень</w:t>
            </w: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>.</w:t>
            </w:r>
          </w:p>
          <w:p w:rsidR="00D05F64" w:rsidRPr="00D05F64" w:rsidRDefault="00D05F64" w:rsidP="00D05F64">
            <w:pPr>
              <w:pStyle w:val="a5"/>
              <w:numPr>
                <w:ilvl w:val="0"/>
                <w:numId w:val="2"/>
              </w:numPr>
              <w:ind w:left="0" w:hanging="11"/>
              <w:contextualSpacing w:val="0"/>
              <w:jc w:val="both"/>
              <w:rPr>
                <w:rFonts w:ascii="Calibri" w:hAnsi="Calibri"/>
                <w:color w:val="000000"/>
                <w:sz w:val="20"/>
                <w:lang w:eastAsia="uk-UA"/>
              </w:rPr>
            </w:pP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 xml:space="preserve">Надати згоду на вчинення правочину, щодо вчинення якого є заінтересованість, з ТОВАРИСТВОМ З ОБМЕЖЕНОЮ ВІДПОВІДАЛЬНІСТЮ «ДТЕК ТРЕЙДІНГ» (код за ЄДРПОУ 36511938, місцезнаходження: м. Київ, вул. Льва Толстого, 57), предметом якого є отримання поворотної безпроцентної фінансової допомоги, на загальну суму </w:t>
            </w:r>
            <w:r w:rsidRPr="00D05F64">
              <w:rPr>
                <w:rFonts w:ascii="Calibri" w:hAnsi="Calibri"/>
                <w:b/>
                <w:color w:val="000000"/>
                <w:sz w:val="20"/>
                <w:lang w:eastAsia="uk-UA"/>
              </w:rPr>
              <w:t xml:space="preserve">4 500 000 000 </w:t>
            </w: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>(чотири мільярди п’ятсот мільйонів</w:t>
            </w:r>
            <w:r w:rsidR="00A74DC6">
              <w:rPr>
                <w:rFonts w:ascii="Calibri" w:hAnsi="Calibri"/>
                <w:color w:val="000000"/>
                <w:sz w:val="20"/>
                <w:lang w:eastAsia="uk-UA"/>
              </w:rPr>
              <w:t>)</w:t>
            </w: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 xml:space="preserve"> гр</w:t>
            </w:r>
            <w:r w:rsidR="00A74DC6">
              <w:rPr>
                <w:rFonts w:ascii="Calibri" w:hAnsi="Calibri"/>
                <w:color w:val="000000"/>
                <w:sz w:val="20"/>
                <w:lang w:eastAsia="uk-UA"/>
              </w:rPr>
              <w:t>иве</w:t>
            </w: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>н</w:t>
            </w:r>
            <w:r w:rsidR="00A74DC6">
              <w:rPr>
                <w:rFonts w:ascii="Calibri" w:hAnsi="Calibri"/>
                <w:color w:val="000000"/>
                <w:sz w:val="20"/>
                <w:lang w:eastAsia="uk-UA"/>
              </w:rPr>
              <w:t>ь</w:t>
            </w: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>.</w:t>
            </w:r>
          </w:p>
          <w:p w:rsidR="00D05F64" w:rsidRPr="00D05F64" w:rsidRDefault="00D05F64" w:rsidP="00D05F64">
            <w:pPr>
              <w:pStyle w:val="a5"/>
              <w:numPr>
                <w:ilvl w:val="0"/>
                <w:numId w:val="2"/>
              </w:numPr>
              <w:ind w:left="0" w:hanging="11"/>
              <w:contextualSpacing w:val="0"/>
              <w:jc w:val="both"/>
              <w:rPr>
                <w:rFonts w:ascii="Calibri" w:hAnsi="Calibri"/>
                <w:color w:val="000000"/>
                <w:sz w:val="20"/>
                <w:lang w:eastAsia="uk-UA"/>
              </w:rPr>
            </w:pP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 xml:space="preserve">Надати згоду на вчинення правочину, щодо вчинення якого є заінтересованість, з ТОВАРИСТВОМ З ОБМЕЖЕНОЮ ВІДПОВІДАЛЬНІСТЮ «ДТЕК ТРЕЙДІНГ» (код за ЄДРПОУ 36511938, місцезнаходження: м. Київ, вул. Льва Толстого, 57), предметом якого є отримання поворотної безпроцентної фінансової допомоги, на загальну суму </w:t>
            </w:r>
            <w:r w:rsidRPr="00D05F64">
              <w:rPr>
                <w:rFonts w:ascii="Calibri" w:hAnsi="Calibri"/>
                <w:b/>
                <w:color w:val="000000"/>
                <w:sz w:val="20"/>
                <w:lang w:eastAsia="uk-UA"/>
              </w:rPr>
              <w:t xml:space="preserve">1 000 000 000 </w:t>
            </w: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>(один мільярд</w:t>
            </w:r>
            <w:r w:rsidR="00A74DC6">
              <w:rPr>
                <w:rFonts w:ascii="Calibri" w:hAnsi="Calibri"/>
                <w:color w:val="000000"/>
                <w:sz w:val="20"/>
                <w:lang w:eastAsia="uk-UA"/>
              </w:rPr>
              <w:t>) гривень</w:t>
            </w: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>.</w:t>
            </w:r>
          </w:p>
          <w:p w:rsidR="00D05F64" w:rsidRPr="00D05F64" w:rsidRDefault="00D05F64" w:rsidP="00D05F64">
            <w:pPr>
              <w:pStyle w:val="a5"/>
              <w:numPr>
                <w:ilvl w:val="0"/>
                <w:numId w:val="2"/>
              </w:numPr>
              <w:ind w:left="0" w:hanging="11"/>
              <w:contextualSpacing w:val="0"/>
              <w:jc w:val="both"/>
              <w:rPr>
                <w:rFonts w:ascii="Calibri" w:hAnsi="Calibri"/>
                <w:color w:val="000000"/>
                <w:sz w:val="20"/>
                <w:lang w:eastAsia="uk-UA"/>
              </w:rPr>
            </w:pP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 xml:space="preserve">Надати згоду на вчинення правочину, щодо вчинення якого є заінтересованість, з ТОВАРИСТВОМ З ОБМЕЖЕНОЮ ВІДПОВІДАЛЬНІСТЮ «ДТЕК ТРЕЙДІНГ» (код за ЄДРПОУ 36511938, місцезнаходження: м. Київ, вул. Льва Толстого, 57), предметом якого є отримання поворотної безпроцентної фінансової допомоги, на загальну суму </w:t>
            </w:r>
            <w:r w:rsidRPr="00D05F64">
              <w:rPr>
                <w:rFonts w:ascii="Calibri" w:hAnsi="Calibri"/>
                <w:b/>
                <w:color w:val="000000"/>
                <w:sz w:val="20"/>
                <w:lang w:eastAsia="uk-UA"/>
              </w:rPr>
              <w:t xml:space="preserve">3 000 000 000 </w:t>
            </w: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>(три мільярди</w:t>
            </w:r>
            <w:r w:rsidR="00A74DC6">
              <w:rPr>
                <w:rFonts w:ascii="Calibri" w:hAnsi="Calibri"/>
                <w:color w:val="000000"/>
                <w:sz w:val="20"/>
                <w:lang w:eastAsia="uk-UA"/>
              </w:rPr>
              <w:t>) гривень</w:t>
            </w: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>.</w:t>
            </w:r>
          </w:p>
          <w:p w:rsidR="00D05F64" w:rsidRPr="00D05F64" w:rsidRDefault="00D05F64" w:rsidP="00D05F64">
            <w:pPr>
              <w:pStyle w:val="a5"/>
              <w:numPr>
                <w:ilvl w:val="0"/>
                <w:numId w:val="2"/>
              </w:numPr>
              <w:ind w:left="0" w:hanging="11"/>
              <w:contextualSpacing w:val="0"/>
              <w:jc w:val="both"/>
              <w:rPr>
                <w:rFonts w:ascii="Calibri" w:hAnsi="Calibri"/>
                <w:color w:val="000000"/>
                <w:sz w:val="20"/>
                <w:lang w:eastAsia="uk-UA"/>
              </w:rPr>
            </w:pP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 xml:space="preserve">Надати згоду на вчинення правочину, щодо вчинення якого є заінтересованість, з ТОВАРИСТВОМ З </w:t>
            </w: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lastRenderedPageBreak/>
              <w:t xml:space="preserve">ОБМЕЖЕНОЮ ВІДПОВІДАЛЬНІСТЮ «ДТЕК ТРЕЙДІНГ» (код за ЄДРПОУ 36511938, місцезнаходження: м. Київ, вул. Льва Толстого, 57), предметом якого є отримання поворотної безпроцентної фінансової допомоги, на загальну суму </w:t>
            </w:r>
            <w:r w:rsidRPr="00D05F64">
              <w:rPr>
                <w:rFonts w:ascii="Calibri" w:hAnsi="Calibri"/>
                <w:b/>
                <w:color w:val="000000"/>
                <w:sz w:val="20"/>
                <w:lang w:eastAsia="uk-UA"/>
              </w:rPr>
              <w:t xml:space="preserve">2 700 000 000 </w:t>
            </w: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>(два мільярди сімсот мільйонів</w:t>
            </w:r>
            <w:r w:rsidR="00A74DC6">
              <w:rPr>
                <w:rFonts w:ascii="Calibri" w:hAnsi="Calibri"/>
                <w:color w:val="000000"/>
                <w:sz w:val="20"/>
                <w:lang w:eastAsia="uk-UA"/>
              </w:rPr>
              <w:t>) гривень</w:t>
            </w: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>.</w:t>
            </w:r>
          </w:p>
          <w:p w:rsidR="00D05F64" w:rsidRPr="00D05F64" w:rsidRDefault="00D05F64" w:rsidP="00D05F64">
            <w:pPr>
              <w:pStyle w:val="a5"/>
              <w:numPr>
                <w:ilvl w:val="0"/>
                <w:numId w:val="2"/>
              </w:numPr>
              <w:ind w:left="0" w:hanging="11"/>
              <w:contextualSpacing w:val="0"/>
              <w:jc w:val="both"/>
              <w:rPr>
                <w:rFonts w:ascii="Calibri" w:hAnsi="Calibri"/>
                <w:color w:val="000000"/>
                <w:sz w:val="20"/>
                <w:lang w:eastAsia="uk-UA"/>
              </w:rPr>
            </w:pP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 xml:space="preserve">Надати згоду на вчинення правочину, щодо вчинення якого є заінтересованість, з ТОВАРИСТВОМ З ОБМЕЖЕНОЮ ВІДПОВІДАЛЬНІСТЮ «ДТЕК ТРЕЙДІНГ» (код за ЄДРПОУ 36511938, місцезнаходження: м. Київ, вул. Льва Толстого, 57), предметом якого є отримання поворотної безпроцентної фінансової допомоги, на загальну суму </w:t>
            </w:r>
            <w:r w:rsidRPr="00D05F64">
              <w:rPr>
                <w:rFonts w:ascii="Calibri" w:hAnsi="Calibri"/>
                <w:b/>
                <w:color w:val="000000"/>
                <w:sz w:val="20"/>
                <w:lang w:eastAsia="uk-UA"/>
              </w:rPr>
              <w:t xml:space="preserve">1 800 000 000 </w:t>
            </w: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>(один мільярд вісімсот мільйонів</w:t>
            </w:r>
            <w:r w:rsidR="00A74DC6">
              <w:rPr>
                <w:rFonts w:ascii="Calibri" w:hAnsi="Calibri"/>
                <w:color w:val="000000"/>
                <w:sz w:val="20"/>
                <w:lang w:eastAsia="uk-UA"/>
              </w:rPr>
              <w:t>) гривень</w:t>
            </w: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>.</w:t>
            </w:r>
          </w:p>
          <w:p w:rsidR="00D05F64" w:rsidRPr="00D05F64" w:rsidRDefault="00D05F64" w:rsidP="00D05F64">
            <w:pPr>
              <w:pStyle w:val="a5"/>
              <w:numPr>
                <w:ilvl w:val="0"/>
                <w:numId w:val="2"/>
              </w:numPr>
              <w:ind w:left="0" w:hanging="11"/>
              <w:contextualSpacing w:val="0"/>
              <w:jc w:val="both"/>
              <w:rPr>
                <w:rFonts w:ascii="Calibri" w:hAnsi="Calibri"/>
                <w:color w:val="000000"/>
                <w:sz w:val="20"/>
                <w:lang w:eastAsia="uk-UA"/>
              </w:rPr>
            </w:pP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 xml:space="preserve">Надати згоду на вчинення правочину, щодо вчинення якого є заінтересованість, з ТОВАРИСТВОМ З ОБМЕЖЕНОЮ ВІДПОВІДАЛЬНІСТЮ «ДТЕК ТРЕЙДІНГ» (код за ЄДРПОУ 36511938, місцезнаходження: м. Київ, вул. Льва Толстого, 57), предметом якого є отримання поворотної безпроцентної фінансової допомоги, на загальну суму </w:t>
            </w:r>
            <w:r w:rsidRPr="00D05F64">
              <w:rPr>
                <w:rFonts w:ascii="Calibri" w:hAnsi="Calibri"/>
                <w:b/>
                <w:color w:val="000000"/>
                <w:sz w:val="20"/>
                <w:lang w:eastAsia="uk-UA"/>
              </w:rPr>
              <w:t>1 500 000 000</w:t>
            </w: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 xml:space="preserve"> (один мільярд п’ятсот мільйонів</w:t>
            </w:r>
            <w:r w:rsidR="00A74DC6">
              <w:rPr>
                <w:rFonts w:ascii="Calibri" w:hAnsi="Calibri"/>
                <w:color w:val="000000"/>
                <w:sz w:val="20"/>
                <w:lang w:eastAsia="uk-UA"/>
              </w:rPr>
              <w:t>) гривень</w:t>
            </w: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>.</w:t>
            </w:r>
          </w:p>
          <w:p w:rsidR="00D05F64" w:rsidRPr="00D05F64" w:rsidRDefault="00D05F64" w:rsidP="00D05F64">
            <w:pPr>
              <w:pStyle w:val="a5"/>
              <w:numPr>
                <w:ilvl w:val="0"/>
                <w:numId w:val="2"/>
              </w:numPr>
              <w:ind w:left="0" w:hanging="11"/>
              <w:contextualSpacing w:val="0"/>
              <w:jc w:val="both"/>
              <w:rPr>
                <w:rFonts w:ascii="Calibri" w:hAnsi="Calibri"/>
                <w:color w:val="000000"/>
                <w:sz w:val="20"/>
                <w:lang w:eastAsia="uk-UA"/>
              </w:rPr>
            </w:pP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 xml:space="preserve">Надати згоду на вчинення правочину, щодо вчинення якого є заінтересованість, з ТОВАРИСТВОМ З ОБМЕЖЕНОЮ ВІДПОВІДАЛЬНІСТЮ «ДТЕК ТРЕЙДІНГ» (код за ЄДРПОУ 36511938, місцезнаходження: м. Київ, вул. Льва Толстого, 57), предметом якого є отримання поворотної безпроцентної фінансової допомоги, на загальну суму </w:t>
            </w:r>
            <w:r w:rsidRPr="00D05F64">
              <w:rPr>
                <w:rFonts w:ascii="Calibri" w:hAnsi="Calibri"/>
                <w:b/>
                <w:color w:val="000000"/>
                <w:sz w:val="20"/>
                <w:lang w:eastAsia="uk-UA"/>
              </w:rPr>
              <w:t xml:space="preserve">2 000 000 000 </w:t>
            </w: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>(два мільярди</w:t>
            </w:r>
            <w:r w:rsidR="00A74DC6">
              <w:rPr>
                <w:rFonts w:ascii="Calibri" w:hAnsi="Calibri"/>
                <w:color w:val="000000"/>
                <w:sz w:val="20"/>
                <w:lang w:eastAsia="uk-UA"/>
              </w:rPr>
              <w:t>)</w:t>
            </w: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 xml:space="preserve"> гр</w:t>
            </w:r>
            <w:r w:rsidR="00A74DC6">
              <w:rPr>
                <w:rFonts w:ascii="Calibri" w:hAnsi="Calibri"/>
                <w:color w:val="000000"/>
                <w:sz w:val="20"/>
                <w:lang w:eastAsia="uk-UA"/>
              </w:rPr>
              <w:t>ивень</w:t>
            </w: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>.</w:t>
            </w:r>
          </w:p>
          <w:p w:rsidR="00D05F64" w:rsidRPr="00D05F64" w:rsidRDefault="00D05F64" w:rsidP="00D05F64">
            <w:pPr>
              <w:pStyle w:val="a5"/>
              <w:numPr>
                <w:ilvl w:val="0"/>
                <w:numId w:val="2"/>
              </w:numPr>
              <w:ind w:left="0" w:hanging="11"/>
              <w:contextualSpacing w:val="0"/>
              <w:jc w:val="both"/>
              <w:rPr>
                <w:rFonts w:ascii="Calibri" w:hAnsi="Calibri"/>
                <w:color w:val="000000"/>
                <w:sz w:val="20"/>
                <w:lang w:eastAsia="uk-UA"/>
              </w:rPr>
            </w:pP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 xml:space="preserve">Надати згоду на вчинення правочину, щодо вчинення якого є заінтересованість, з ТОВАРИСТВОМ З ОБМЕЖЕНОЮ ВІДПОВІДАЛЬНІСТЮ «ДТЕК ТРЕЙДІНГ» (код за ЄДРПОУ 36511938, місцезнаходження: м. Київ, вул. Льва Толстого, 57), предметом якого є надання поворотної безпроцентної фінансової допомоги, на загальну суму </w:t>
            </w:r>
            <w:r w:rsidRPr="00D05F64">
              <w:rPr>
                <w:rFonts w:ascii="Calibri" w:hAnsi="Calibri"/>
                <w:b/>
                <w:color w:val="000000"/>
                <w:sz w:val="20"/>
                <w:lang w:eastAsia="uk-UA"/>
              </w:rPr>
              <w:t xml:space="preserve">1 250 000 000 </w:t>
            </w: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>(один мільярд двісті п’ятдесят мільйонів</w:t>
            </w:r>
            <w:r w:rsidR="00A74DC6">
              <w:rPr>
                <w:rFonts w:ascii="Calibri" w:hAnsi="Calibri"/>
                <w:color w:val="000000"/>
                <w:sz w:val="20"/>
                <w:lang w:eastAsia="uk-UA"/>
              </w:rPr>
              <w:t>) гривень</w:t>
            </w: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>.</w:t>
            </w:r>
          </w:p>
          <w:p w:rsidR="00D05F64" w:rsidRPr="00D05F64" w:rsidRDefault="00D05F64" w:rsidP="00D05F64">
            <w:pPr>
              <w:pStyle w:val="a5"/>
              <w:numPr>
                <w:ilvl w:val="0"/>
                <w:numId w:val="2"/>
              </w:numPr>
              <w:ind w:left="0" w:hanging="11"/>
              <w:contextualSpacing w:val="0"/>
              <w:jc w:val="both"/>
              <w:rPr>
                <w:rFonts w:ascii="Calibri" w:hAnsi="Calibri"/>
                <w:color w:val="000000"/>
                <w:sz w:val="20"/>
                <w:lang w:eastAsia="uk-UA"/>
              </w:rPr>
            </w:pP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 xml:space="preserve">Надати згоду на вчинення правочину, щодо вчинення якого є заінтересованість, з ТОВАРИСТВОМ З ОБМЕЖЕНОЮ ВІДПОВІДАЛЬНІСТЮ «ДТЕК ТРЕЙДІНГ» (код за ЄДРПОУ 36511938, місцезнаходження: м. Київ, вул. Льва Толстого, 57), предметом якого є надання поворотної безпроцентної фінансової допомоги, на загальну суму </w:t>
            </w:r>
            <w:r w:rsidRPr="00D05F64">
              <w:rPr>
                <w:rFonts w:ascii="Calibri" w:hAnsi="Calibri"/>
                <w:b/>
                <w:color w:val="000000"/>
                <w:sz w:val="20"/>
                <w:lang w:eastAsia="uk-UA"/>
              </w:rPr>
              <w:t xml:space="preserve">2 500 000 000 </w:t>
            </w: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>(два мільярди п’ятсот мільйонів</w:t>
            </w:r>
            <w:r w:rsidR="00A74DC6">
              <w:rPr>
                <w:rFonts w:ascii="Calibri" w:hAnsi="Calibri"/>
                <w:color w:val="000000"/>
                <w:sz w:val="20"/>
                <w:lang w:eastAsia="uk-UA"/>
              </w:rPr>
              <w:t>) гривень</w:t>
            </w: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>.</w:t>
            </w:r>
          </w:p>
          <w:p w:rsidR="00D05F64" w:rsidRPr="00D05F64" w:rsidRDefault="00D05F64" w:rsidP="00D05F64">
            <w:pPr>
              <w:pStyle w:val="a5"/>
              <w:numPr>
                <w:ilvl w:val="0"/>
                <w:numId w:val="2"/>
              </w:numPr>
              <w:ind w:left="0" w:hanging="11"/>
              <w:contextualSpacing w:val="0"/>
              <w:jc w:val="both"/>
              <w:rPr>
                <w:rFonts w:ascii="Calibri" w:hAnsi="Calibri"/>
                <w:color w:val="000000"/>
                <w:sz w:val="20"/>
                <w:lang w:eastAsia="uk-UA"/>
              </w:rPr>
            </w:pP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 xml:space="preserve">Надати згоду на вчинення правочину, щодо вчинення якого є заінтересованість, з ТОВАРИСТВОМ З ОБМЕЖЕНОЮ ВІДПОВІДАЛЬНІСТЮ «ДТЕК ТРЕЙДІНГ» (код за ЄДРПОУ 36511938, місцезнаходження: м. Київ, вул. Льва Толстого, 57), предметом якого є надання поворотної безпроцентної фінансової допомоги, на загальну суму </w:t>
            </w:r>
            <w:r w:rsidRPr="00D05F64">
              <w:rPr>
                <w:rFonts w:ascii="Calibri" w:hAnsi="Calibri"/>
                <w:b/>
                <w:color w:val="000000"/>
                <w:sz w:val="20"/>
                <w:lang w:eastAsia="uk-UA"/>
              </w:rPr>
              <w:t xml:space="preserve">4 500 000 000 </w:t>
            </w: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>(чотири мільярди п’ятсот мільйонів</w:t>
            </w:r>
            <w:r w:rsidR="00A74DC6">
              <w:rPr>
                <w:rFonts w:ascii="Calibri" w:hAnsi="Calibri"/>
                <w:color w:val="000000"/>
                <w:sz w:val="20"/>
                <w:lang w:eastAsia="uk-UA"/>
              </w:rPr>
              <w:t>) гривень.</w:t>
            </w:r>
          </w:p>
          <w:p w:rsidR="00D05F64" w:rsidRPr="00D05F64" w:rsidRDefault="00D05F64" w:rsidP="00D05F64">
            <w:pPr>
              <w:pStyle w:val="a5"/>
              <w:numPr>
                <w:ilvl w:val="0"/>
                <w:numId w:val="2"/>
              </w:numPr>
              <w:ind w:left="0" w:hanging="11"/>
              <w:contextualSpacing w:val="0"/>
              <w:jc w:val="both"/>
              <w:rPr>
                <w:rFonts w:ascii="Calibri" w:hAnsi="Calibri"/>
                <w:color w:val="000000"/>
                <w:sz w:val="20"/>
                <w:lang w:eastAsia="uk-UA"/>
              </w:rPr>
            </w:pP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 xml:space="preserve">Надати згоду на вчинення правочину, щодо вчинення якого є заінтересованість, з ТОВАРИСТВОМ З ОБМЕЖЕНОЮ ВІДПОВІДАЛЬНІСТЮ «ДТЕК ТРЕЙДІНГ» (код за ЄДРПОУ 36511938, місцезнаходження: м. Київ, вул. Льва Толстого, 57), предметом якого є надання поворотної безпроцентної фінансової допомоги, на загальну суму </w:t>
            </w:r>
            <w:r w:rsidRPr="00D05F64">
              <w:rPr>
                <w:rFonts w:ascii="Calibri" w:hAnsi="Calibri"/>
                <w:b/>
                <w:color w:val="000000"/>
                <w:sz w:val="20"/>
                <w:lang w:eastAsia="uk-UA"/>
              </w:rPr>
              <w:t xml:space="preserve">1 000 000 000 </w:t>
            </w: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>(один мільярд</w:t>
            </w:r>
            <w:r w:rsidR="00A74DC6">
              <w:rPr>
                <w:rFonts w:ascii="Calibri" w:hAnsi="Calibri"/>
                <w:color w:val="000000"/>
                <w:sz w:val="20"/>
                <w:lang w:eastAsia="uk-UA"/>
              </w:rPr>
              <w:t>) гривень</w:t>
            </w: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>.</w:t>
            </w:r>
          </w:p>
          <w:p w:rsidR="00D05F64" w:rsidRPr="00D05F64" w:rsidRDefault="00D05F64" w:rsidP="00D05F64">
            <w:pPr>
              <w:pStyle w:val="a5"/>
              <w:numPr>
                <w:ilvl w:val="0"/>
                <w:numId w:val="2"/>
              </w:numPr>
              <w:ind w:left="0" w:hanging="11"/>
              <w:contextualSpacing w:val="0"/>
              <w:jc w:val="both"/>
              <w:rPr>
                <w:rFonts w:ascii="Calibri" w:hAnsi="Calibri"/>
                <w:color w:val="000000"/>
                <w:sz w:val="20"/>
                <w:lang w:eastAsia="uk-UA"/>
              </w:rPr>
            </w:pP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 xml:space="preserve">Надати згоду на вчинення правочину, щодо вчинення якого є заінтересованість, з ТОВАРИСТВОМ З ОБМЕЖЕНОЮ ВІДПОВІДАЛЬНІСТЮ «ДТЕК ТРЕЙДІНГ» (код за ЄДРПОУ 36511938, місцезнаходження: м. Київ, вул. Льва Толстого, 57), предметом якого є надання поворотної безпроцентної фінансової допомоги, на загальну суму </w:t>
            </w:r>
            <w:r w:rsidRPr="00D05F64">
              <w:rPr>
                <w:rFonts w:ascii="Calibri" w:hAnsi="Calibri"/>
                <w:b/>
                <w:color w:val="000000"/>
                <w:sz w:val="20"/>
                <w:lang w:eastAsia="uk-UA"/>
              </w:rPr>
              <w:t xml:space="preserve">2 700 000 000 </w:t>
            </w: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>(два мільярди сімсот мільйонів</w:t>
            </w:r>
            <w:r w:rsidR="00A74DC6">
              <w:rPr>
                <w:rFonts w:ascii="Calibri" w:hAnsi="Calibri"/>
                <w:color w:val="000000"/>
                <w:sz w:val="20"/>
                <w:lang w:eastAsia="uk-UA"/>
              </w:rPr>
              <w:t>)</w:t>
            </w: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 xml:space="preserve"> гр</w:t>
            </w:r>
            <w:r w:rsidR="00A74DC6">
              <w:rPr>
                <w:rFonts w:ascii="Calibri" w:hAnsi="Calibri"/>
                <w:color w:val="000000"/>
                <w:sz w:val="20"/>
                <w:lang w:eastAsia="uk-UA"/>
              </w:rPr>
              <w:t>ивень</w:t>
            </w: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>.</w:t>
            </w:r>
          </w:p>
          <w:p w:rsidR="008B0559" w:rsidRDefault="00D05F64" w:rsidP="003F76FA">
            <w:pPr>
              <w:pStyle w:val="a5"/>
              <w:numPr>
                <w:ilvl w:val="0"/>
                <w:numId w:val="2"/>
              </w:numPr>
              <w:ind w:left="0" w:hanging="11"/>
              <w:contextualSpacing w:val="0"/>
              <w:jc w:val="both"/>
              <w:rPr>
                <w:rFonts w:ascii="Calibri" w:hAnsi="Calibri"/>
                <w:color w:val="000000"/>
                <w:sz w:val="20"/>
                <w:lang w:eastAsia="uk-UA"/>
              </w:rPr>
            </w:pP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 xml:space="preserve">Надати згоду на вчинення правочину, щодо вчинення якого є заінтересованість, з ТОВАРИСТВОМ З ОБМЕЖЕНОЮ ВІДПОВІДАЛЬНІСТЮ «ДТЕК ТРЕЙДІНГ» (код за ЄДРПОУ 36511938, місцезнаходження: м. Київ, вул. Льва Толстого, 57), предметом якого є надання поворотної безпроцентної фінансової допомоги, на загальну суму </w:t>
            </w:r>
            <w:r w:rsidRPr="00D05F64">
              <w:rPr>
                <w:rFonts w:ascii="Calibri" w:hAnsi="Calibri"/>
                <w:b/>
                <w:color w:val="000000"/>
                <w:sz w:val="20"/>
                <w:lang w:eastAsia="uk-UA"/>
              </w:rPr>
              <w:t xml:space="preserve">1 550 000 000 </w:t>
            </w: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>(один мільярд п’ятсот п’ятдесят мільйонів</w:t>
            </w:r>
            <w:r w:rsidR="00A74DC6">
              <w:rPr>
                <w:rFonts w:ascii="Calibri" w:hAnsi="Calibri"/>
                <w:color w:val="000000"/>
                <w:sz w:val="20"/>
                <w:lang w:eastAsia="uk-UA"/>
              </w:rPr>
              <w:t>) гривень</w:t>
            </w:r>
            <w:r w:rsidRPr="00D05F64">
              <w:rPr>
                <w:rFonts w:ascii="Calibri" w:hAnsi="Calibri"/>
                <w:color w:val="000000"/>
                <w:sz w:val="20"/>
                <w:lang w:eastAsia="uk-UA"/>
              </w:rPr>
              <w:t>.</w:t>
            </w:r>
          </w:p>
          <w:p w:rsidR="00876470" w:rsidRPr="00493B15" w:rsidRDefault="00876470" w:rsidP="00876470">
            <w:pPr>
              <w:pStyle w:val="a5"/>
              <w:numPr>
                <w:ilvl w:val="0"/>
                <w:numId w:val="2"/>
              </w:numPr>
              <w:ind w:left="0" w:hanging="11"/>
              <w:contextualSpacing w:val="0"/>
              <w:jc w:val="both"/>
              <w:rPr>
                <w:rFonts w:ascii="Calibri" w:hAnsi="Calibri"/>
                <w:color w:val="000000"/>
                <w:sz w:val="20"/>
                <w:lang w:eastAsia="uk-UA"/>
              </w:rPr>
            </w:pPr>
            <w:r w:rsidRPr="00C13B04">
              <w:rPr>
                <w:sz w:val="20"/>
                <w:szCs w:val="20"/>
                <w:lang w:eastAsia="uk-UA"/>
              </w:rPr>
              <w:t xml:space="preserve">Надати Виконавчому органу Товариства повноваження на укладання та підписання від імені Товариства зазначених у пунктах </w:t>
            </w:r>
            <w:r>
              <w:rPr>
                <w:b/>
                <w:sz w:val="20"/>
                <w:szCs w:val="20"/>
                <w:lang w:eastAsia="uk-UA"/>
              </w:rPr>
              <w:t>8</w:t>
            </w:r>
            <w:r w:rsidRPr="009E1910">
              <w:rPr>
                <w:b/>
                <w:sz w:val="20"/>
                <w:szCs w:val="20"/>
                <w:lang w:eastAsia="uk-UA"/>
              </w:rPr>
              <w:t>.</w:t>
            </w:r>
            <w:r w:rsidRPr="00C13B04">
              <w:rPr>
                <w:b/>
                <w:sz w:val="20"/>
                <w:szCs w:val="20"/>
                <w:lang w:eastAsia="uk-UA"/>
              </w:rPr>
              <w:t xml:space="preserve">1 – </w:t>
            </w:r>
            <w:r>
              <w:rPr>
                <w:b/>
                <w:sz w:val="20"/>
                <w:szCs w:val="20"/>
                <w:lang w:eastAsia="uk-UA"/>
              </w:rPr>
              <w:t>8</w:t>
            </w:r>
            <w:r w:rsidRPr="00C13B04">
              <w:rPr>
                <w:b/>
                <w:sz w:val="20"/>
                <w:szCs w:val="20"/>
                <w:lang w:eastAsia="uk-UA"/>
              </w:rPr>
              <w:t>.</w:t>
            </w:r>
            <w:r>
              <w:rPr>
                <w:b/>
                <w:sz w:val="20"/>
                <w:szCs w:val="20"/>
                <w:lang w:eastAsia="uk-UA"/>
              </w:rPr>
              <w:t>24</w:t>
            </w:r>
            <w:r w:rsidRPr="00C13B04">
              <w:rPr>
                <w:sz w:val="20"/>
                <w:szCs w:val="20"/>
                <w:lang w:eastAsia="uk-UA"/>
              </w:rPr>
              <w:t xml:space="preserve"> вище правочинів, на визначених цими пунктами умовами з правом укладання та підписання додаткових угод, додатків, актів приймання-передачі та інших документів, необхідних для укладення та виконання вказаних правочинів, в межах визначених у пунктах </w:t>
            </w:r>
            <w:r>
              <w:rPr>
                <w:b/>
                <w:sz w:val="20"/>
                <w:szCs w:val="20"/>
                <w:lang w:eastAsia="uk-UA"/>
              </w:rPr>
              <w:t>8</w:t>
            </w:r>
            <w:r w:rsidRPr="009E1910">
              <w:rPr>
                <w:b/>
                <w:sz w:val="20"/>
                <w:szCs w:val="20"/>
                <w:lang w:eastAsia="uk-UA"/>
              </w:rPr>
              <w:t>.</w:t>
            </w:r>
            <w:r w:rsidRPr="00C13B04">
              <w:rPr>
                <w:b/>
                <w:sz w:val="20"/>
                <w:szCs w:val="20"/>
                <w:lang w:eastAsia="uk-UA"/>
              </w:rPr>
              <w:t xml:space="preserve">1 – </w:t>
            </w:r>
            <w:r>
              <w:rPr>
                <w:b/>
                <w:sz w:val="20"/>
                <w:szCs w:val="20"/>
                <w:lang w:eastAsia="uk-UA"/>
              </w:rPr>
              <w:t>8</w:t>
            </w:r>
            <w:r w:rsidRPr="00C13B04">
              <w:rPr>
                <w:b/>
                <w:sz w:val="20"/>
                <w:szCs w:val="20"/>
                <w:lang w:eastAsia="uk-UA"/>
              </w:rPr>
              <w:t>.</w:t>
            </w:r>
            <w:r>
              <w:rPr>
                <w:b/>
                <w:sz w:val="20"/>
                <w:szCs w:val="20"/>
                <w:lang w:eastAsia="uk-UA"/>
              </w:rPr>
              <w:t>24</w:t>
            </w:r>
            <w:r w:rsidRPr="00C13B04">
              <w:rPr>
                <w:sz w:val="20"/>
                <w:szCs w:val="20"/>
                <w:lang w:eastAsia="uk-UA"/>
              </w:rPr>
              <w:t xml:space="preserve"> вище умов</w:t>
            </w:r>
          </w:p>
        </w:tc>
      </w:tr>
      <w:tr w:rsidR="00ED19A2" w:rsidRPr="00B91B97" w:rsidTr="00BA0D6B">
        <w:tc>
          <w:tcPr>
            <w:tcW w:w="534" w:type="dxa"/>
            <w:vMerge w:val="restart"/>
            <w:vAlign w:val="center"/>
          </w:tcPr>
          <w:p w:rsidR="00ED19A2" w:rsidRPr="00B91B97" w:rsidRDefault="00ED19A2" w:rsidP="00A57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9603" w:type="dxa"/>
            <w:gridSpan w:val="2"/>
            <w:vAlign w:val="center"/>
          </w:tcPr>
          <w:p w:rsidR="00ED19A2" w:rsidRPr="00ED19A2" w:rsidRDefault="00ED19A2" w:rsidP="00845F4F">
            <w:pPr>
              <w:rPr>
                <w:b/>
                <w:sz w:val="20"/>
                <w:szCs w:val="20"/>
              </w:rPr>
            </w:pPr>
            <w:r w:rsidRPr="00ED19A2">
              <w:rPr>
                <w:b/>
                <w:sz w:val="20"/>
                <w:szCs w:val="20"/>
              </w:rPr>
              <w:t>Схвалення вчинених Товариством правочинів.</w:t>
            </w:r>
          </w:p>
        </w:tc>
      </w:tr>
      <w:tr w:rsidR="00D05F64" w:rsidRPr="00B91B97" w:rsidTr="00BA0D6B">
        <w:tc>
          <w:tcPr>
            <w:tcW w:w="534" w:type="dxa"/>
            <w:vMerge/>
            <w:vAlign w:val="center"/>
          </w:tcPr>
          <w:p w:rsidR="00D05F64" w:rsidRDefault="00D05F64" w:rsidP="00A57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3" w:type="dxa"/>
            <w:gridSpan w:val="2"/>
            <w:vAlign w:val="center"/>
          </w:tcPr>
          <w:p w:rsidR="005B09C3" w:rsidRPr="009C1911" w:rsidRDefault="005B09C3" w:rsidP="005B09C3">
            <w:pPr>
              <w:pStyle w:val="a5"/>
              <w:numPr>
                <w:ilvl w:val="1"/>
                <w:numId w:val="3"/>
              </w:numPr>
              <w:ind w:left="0" w:firstLine="0"/>
              <w:contextualSpacing w:val="0"/>
              <w:jc w:val="both"/>
              <w:rPr>
                <w:sz w:val="20"/>
                <w:lang w:eastAsia="ru-RU"/>
              </w:rPr>
            </w:pPr>
            <w:r w:rsidRPr="009C1911">
              <w:rPr>
                <w:sz w:val="20"/>
                <w:lang w:eastAsia="ru-RU"/>
              </w:rPr>
              <w:t xml:space="preserve">Схвалити укладання між Товариством, у якості позичальника та </w:t>
            </w:r>
            <w:proofErr w:type="spellStart"/>
            <w:r w:rsidRPr="009C1911">
              <w:rPr>
                <w:sz w:val="20"/>
                <w:lang w:eastAsia="ru-RU"/>
              </w:rPr>
              <w:t>заставодавця</w:t>
            </w:r>
            <w:proofErr w:type="spellEnd"/>
            <w:r w:rsidRPr="009C1911">
              <w:rPr>
                <w:sz w:val="20"/>
                <w:lang w:eastAsia="ru-RU"/>
              </w:rPr>
              <w:t>, та АТ «ОЩАДБАНК»</w:t>
            </w:r>
            <w:r>
              <w:rPr>
                <w:sz w:val="20"/>
                <w:lang w:eastAsia="ru-RU"/>
              </w:rPr>
              <w:t xml:space="preserve"> </w:t>
            </w:r>
            <w:r w:rsidRPr="00604FD8">
              <w:rPr>
                <w:sz w:val="20"/>
                <w:szCs w:val="20"/>
                <w:lang w:eastAsia="ru-RU"/>
              </w:rPr>
              <w:t xml:space="preserve">(код за ЄДРПОУ </w:t>
            </w:r>
            <w:r w:rsidRPr="00604FD8">
              <w:rPr>
                <w:rFonts w:cs="Arial"/>
                <w:sz w:val="20"/>
                <w:szCs w:val="20"/>
                <w:shd w:val="clear" w:color="auto" w:fill="FFFFFF"/>
              </w:rPr>
              <w:t>00032129, місцезнаходження: 01001, м. Київ, вул. Госпітальна, буд. 12-Г)</w:t>
            </w:r>
            <w:r w:rsidRPr="00604FD8">
              <w:rPr>
                <w:sz w:val="20"/>
                <w:szCs w:val="20"/>
                <w:lang w:eastAsia="ru-RU"/>
              </w:rPr>
              <w:t>,</w:t>
            </w:r>
            <w:r w:rsidRPr="00604FD8">
              <w:rPr>
                <w:sz w:val="20"/>
                <w:lang w:eastAsia="ru-RU"/>
              </w:rPr>
              <w:t xml:space="preserve"> </w:t>
            </w:r>
            <w:r w:rsidRPr="009C1911">
              <w:rPr>
                <w:sz w:val="20"/>
                <w:lang w:eastAsia="ru-RU"/>
              </w:rPr>
              <w:t xml:space="preserve">у якості кредитора та заставодержателя, наступних додаткових договорів до </w:t>
            </w:r>
            <w:r w:rsidRPr="009C1911">
              <w:rPr>
                <w:sz w:val="20"/>
              </w:rPr>
              <w:t xml:space="preserve">Договору кредитної лінії №954/31/2 від 04.09.2015 та/або Договору застави майнових прав №954/31/2-3 від 04.09.2015, </w:t>
            </w:r>
            <w:r w:rsidRPr="009C1911">
              <w:rPr>
                <w:sz w:val="20"/>
                <w:lang w:eastAsia="ru-RU"/>
              </w:rPr>
              <w:t xml:space="preserve">та дії представників, що діють на підставі закону та/або довіреності, з укладання зазначених договорів та всіх інших додаткових договорів до </w:t>
            </w:r>
            <w:r w:rsidRPr="009C1911">
              <w:rPr>
                <w:sz w:val="20"/>
              </w:rPr>
              <w:t>Договору кредитної лінії №954/31/2 від 04.09.2015 та/або Договору застави майнових прав №954/31/2-3 від 04.09.2015</w:t>
            </w:r>
            <w:r w:rsidRPr="009C1911">
              <w:rPr>
                <w:sz w:val="20"/>
                <w:lang w:eastAsia="ru-RU"/>
              </w:rPr>
              <w:t xml:space="preserve"> станом на дату цих Зборів:</w:t>
            </w:r>
          </w:p>
          <w:p w:rsidR="005B09C3" w:rsidRPr="009C1911" w:rsidRDefault="005B09C3" w:rsidP="005B09C3">
            <w:pPr>
              <w:pStyle w:val="a5"/>
              <w:numPr>
                <w:ilvl w:val="2"/>
                <w:numId w:val="3"/>
              </w:numPr>
              <w:ind w:left="142" w:firstLine="0"/>
              <w:contextualSpacing w:val="0"/>
              <w:jc w:val="both"/>
              <w:rPr>
                <w:sz w:val="20"/>
                <w:lang w:eastAsia="ru-RU"/>
              </w:rPr>
            </w:pPr>
            <w:r w:rsidRPr="009C1911">
              <w:rPr>
                <w:sz w:val="20"/>
                <w:lang w:eastAsia="ru-RU"/>
              </w:rPr>
              <w:t>Додатковий договір №18 від  01.07.2016р. до Договору кредитної лінії №954/31/2 від 04.09.2015;</w:t>
            </w:r>
          </w:p>
          <w:p w:rsidR="005B09C3" w:rsidRPr="009C1911" w:rsidRDefault="005B09C3" w:rsidP="005B09C3">
            <w:pPr>
              <w:pStyle w:val="a5"/>
              <w:numPr>
                <w:ilvl w:val="2"/>
                <w:numId w:val="3"/>
              </w:numPr>
              <w:ind w:left="142" w:firstLine="0"/>
              <w:contextualSpacing w:val="0"/>
              <w:jc w:val="both"/>
              <w:rPr>
                <w:sz w:val="20"/>
                <w:lang w:eastAsia="ru-RU"/>
              </w:rPr>
            </w:pPr>
            <w:r w:rsidRPr="009C1911">
              <w:rPr>
                <w:sz w:val="20"/>
                <w:lang w:eastAsia="ru-RU"/>
              </w:rPr>
              <w:t>Додатковий договір №19 від  04.11.2016р. до Договору кредитної лінії №954/31/2 від 04.09.2015;</w:t>
            </w:r>
          </w:p>
          <w:p w:rsidR="005B09C3" w:rsidRPr="009C1911" w:rsidRDefault="005B09C3" w:rsidP="005B09C3">
            <w:pPr>
              <w:pStyle w:val="a5"/>
              <w:numPr>
                <w:ilvl w:val="2"/>
                <w:numId w:val="3"/>
              </w:numPr>
              <w:ind w:left="142" w:firstLine="0"/>
              <w:contextualSpacing w:val="0"/>
              <w:jc w:val="both"/>
              <w:rPr>
                <w:sz w:val="20"/>
                <w:lang w:eastAsia="ru-RU"/>
              </w:rPr>
            </w:pPr>
            <w:r w:rsidRPr="009C1911">
              <w:rPr>
                <w:sz w:val="20"/>
                <w:lang w:eastAsia="ru-RU"/>
              </w:rPr>
              <w:t>Додатковий договір №20 від  29.11.2016р. до Договору кредитної лінії №954/31/2 від 04.09.2015;</w:t>
            </w:r>
          </w:p>
          <w:p w:rsidR="005B09C3" w:rsidRPr="009C1911" w:rsidRDefault="005B09C3" w:rsidP="005B09C3">
            <w:pPr>
              <w:pStyle w:val="a5"/>
              <w:numPr>
                <w:ilvl w:val="2"/>
                <w:numId w:val="3"/>
              </w:numPr>
              <w:ind w:left="142" w:firstLine="0"/>
              <w:contextualSpacing w:val="0"/>
              <w:jc w:val="both"/>
              <w:rPr>
                <w:sz w:val="20"/>
                <w:lang w:eastAsia="ru-RU"/>
              </w:rPr>
            </w:pPr>
            <w:r w:rsidRPr="009C1911">
              <w:rPr>
                <w:sz w:val="20"/>
                <w:lang w:eastAsia="ru-RU"/>
              </w:rPr>
              <w:t>Додатковий договір №21 від  29.11.2016р. до Договору кредитної лінії №954/31/2 від 04.09.2015;</w:t>
            </w:r>
          </w:p>
          <w:p w:rsidR="005B09C3" w:rsidRPr="009C1911" w:rsidRDefault="005B09C3" w:rsidP="005B09C3">
            <w:pPr>
              <w:pStyle w:val="a5"/>
              <w:numPr>
                <w:ilvl w:val="2"/>
                <w:numId w:val="3"/>
              </w:numPr>
              <w:ind w:left="142" w:firstLine="0"/>
              <w:contextualSpacing w:val="0"/>
              <w:jc w:val="both"/>
              <w:rPr>
                <w:sz w:val="20"/>
                <w:lang w:eastAsia="ru-RU"/>
              </w:rPr>
            </w:pPr>
            <w:r w:rsidRPr="009C1911">
              <w:rPr>
                <w:sz w:val="20"/>
                <w:lang w:eastAsia="ru-RU"/>
              </w:rPr>
              <w:t>Додатковий договір №22 від  29.11.2016р. до Договору кредитної лінії №954/31/2 від 04.09.2015;</w:t>
            </w:r>
          </w:p>
          <w:p w:rsidR="005B09C3" w:rsidRPr="009C1911" w:rsidRDefault="005B09C3" w:rsidP="005B09C3">
            <w:pPr>
              <w:pStyle w:val="a5"/>
              <w:numPr>
                <w:ilvl w:val="2"/>
                <w:numId w:val="3"/>
              </w:numPr>
              <w:ind w:left="142" w:firstLine="0"/>
              <w:contextualSpacing w:val="0"/>
              <w:jc w:val="both"/>
              <w:rPr>
                <w:sz w:val="20"/>
                <w:lang w:eastAsia="ru-RU"/>
              </w:rPr>
            </w:pPr>
            <w:r w:rsidRPr="009C1911">
              <w:rPr>
                <w:sz w:val="20"/>
                <w:lang w:eastAsia="ru-RU"/>
              </w:rPr>
              <w:t>Додатковий договір №23 від  29.11.2016р. до Договору кредитної лінії №954/31/2 від 04.09.2015;</w:t>
            </w:r>
          </w:p>
          <w:p w:rsidR="005B09C3" w:rsidRPr="009C1911" w:rsidRDefault="005B09C3" w:rsidP="005B09C3">
            <w:pPr>
              <w:pStyle w:val="a5"/>
              <w:numPr>
                <w:ilvl w:val="2"/>
                <w:numId w:val="3"/>
              </w:numPr>
              <w:ind w:left="142" w:firstLine="0"/>
              <w:contextualSpacing w:val="0"/>
              <w:jc w:val="both"/>
              <w:rPr>
                <w:sz w:val="20"/>
                <w:lang w:eastAsia="ru-RU"/>
              </w:rPr>
            </w:pPr>
            <w:r w:rsidRPr="009C1911">
              <w:rPr>
                <w:sz w:val="20"/>
                <w:lang w:eastAsia="ru-RU"/>
              </w:rPr>
              <w:t>Додатковий договір №24 від  29.11.2016р. до Договору кредитної лінії №954/31/2 від 04.09.2015;</w:t>
            </w:r>
          </w:p>
          <w:p w:rsidR="005B09C3" w:rsidRPr="009C1911" w:rsidRDefault="005B09C3" w:rsidP="005B09C3">
            <w:pPr>
              <w:pStyle w:val="a5"/>
              <w:numPr>
                <w:ilvl w:val="2"/>
                <w:numId w:val="3"/>
              </w:numPr>
              <w:ind w:left="142" w:firstLine="0"/>
              <w:contextualSpacing w:val="0"/>
              <w:jc w:val="both"/>
              <w:rPr>
                <w:sz w:val="20"/>
                <w:lang w:eastAsia="ru-RU"/>
              </w:rPr>
            </w:pPr>
            <w:r w:rsidRPr="009C1911">
              <w:rPr>
                <w:sz w:val="20"/>
                <w:lang w:eastAsia="ru-RU"/>
              </w:rPr>
              <w:t>Додатковий договір №25 від  29.11.2016р. до Договору кредитної лінії №954/31/2 від 04.09.2015;</w:t>
            </w:r>
          </w:p>
          <w:p w:rsidR="005B09C3" w:rsidRPr="009C1911" w:rsidRDefault="005B09C3" w:rsidP="005B09C3">
            <w:pPr>
              <w:pStyle w:val="a5"/>
              <w:numPr>
                <w:ilvl w:val="2"/>
                <w:numId w:val="3"/>
              </w:numPr>
              <w:ind w:left="142" w:firstLine="0"/>
              <w:contextualSpacing w:val="0"/>
              <w:jc w:val="both"/>
              <w:rPr>
                <w:sz w:val="20"/>
                <w:lang w:eastAsia="ru-RU"/>
              </w:rPr>
            </w:pPr>
            <w:r w:rsidRPr="009C1911">
              <w:rPr>
                <w:sz w:val="20"/>
                <w:lang w:eastAsia="ru-RU"/>
              </w:rPr>
              <w:t>Додатковий договір №26 від  29.11.2016р. до Договору кредитної лінії №954/31/2 від 04.09.2015;</w:t>
            </w:r>
          </w:p>
          <w:p w:rsidR="005B09C3" w:rsidRPr="009C1911" w:rsidRDefault="005B09C3" w:rsidP="005B09C3">
            <w:pPr>
              <w:pStyle w:val="a5"/>
              <w:numPr>
                <w:ilvl w:val="2"/>
                <w:numId w:val="3"/>
              </w:numPr>
              <w:ind w:left="142" w:firstLine="0"/>
              <w:contextualSpacing w:val="0"/>
              <w:jc w:val="both"/>
              <w:rPr>
                <w:sz w:val="20"/>
                <w:lang w:eastAsia="ru-RU"/>
              </w:rPr>
            </w:pPr>
            <w:r w:rsidRPr="009C1911">
              <w:rPr>
                <w:sz w:val="20"/>
                <w:lang w:eastAsia="ru-RU"/>
              </w:rPr>
              <w:lastRenderedPageBreak/>
              <w:t>Додатковий договір №27 від  29.11.2016р. до Договору кредитної лінії №954/31/2 від 04.09.2015;</w:t>
            </w:r>
          </w:p>
          <w:p w:rsidR="005B09C3" w:rsidRPr="009C1911" w:rsidRDefault="005B09C3" w:rsidP="005B09C3">
            <w:pPr>
              <w:pStyle w:val="a5"/>
              <w:numPr>
                <w:ilvl w:val="2"/>
                <w:numId w:val="3"/>
              </w:numPr>
              <w:ind w:left="142" w:firstLine="0"/>
              <w:contextualSpacing w:val="0"/>
              <w:jc w:val="both"/>
              <w:rPr>
                <w:sz w:val="20"/>
                <w:lang w:eastAsia="ru-RU"/>
              </w:rPr>
            </w:pPr>
            <w:r w:rsidRPr="009C1911">
              <w:rPr>
                <w:sz w:val="20"/>
                <w:lang w:eastAsia="ru-RU"/>
              </w:rPr>
              <w:t>Додатковий договір №28 від  27.12.2016р. до Договору кредитної лінії №954/31/2 від 04.09.2015;</w:t>
            </w:r>
          </w:p>
          <w:p w:rsidR="005B09C3" w:rsidRPr="009C1911" w:rsidRDefault="005B09C3" w:rsidP="005B09C3">
            <w:pPr>
              <w:pStyle w:val="a5"/>
              <w:numPr>
                <w:ilvl w:val="2"/>
                <w:numId w:val="3"/>
              </w:numPr>
              <w:ind w:left="142" w:firstLine="0"/>
              <w:contextualSpacing w:val="0"/>
              <w:jc w:val="both"/>
              <w:rPr>
                <w:sz w:val="20"/>
                <w:lang w:eastAsia="ru-RU"/>
              </w:rPr>
            </w:pPr>
            <w:r w:rsidRPr="009C1911">
              <w:rPr>
                <w:sz w:val="20"/>
                <w:lang w:eastAsia="ru-RU"/>
              </w:rPr>
              <w:t>Додатковий договір №29 від  30.01.2017р. до Договору кредитної лінії №954/31/2 від 04.09.2015;</w:t>
            </w:r>
          </w:p>
          <w:p w:rsidR="005B09C3" w:rsidRPr="009C1911" w:rsidRDefault="005B09C3" w:rsidP="005B09C3">
            <w:pPr>
              <w:pStyle w:val="a5"/>
              <w:numPr>
                <w:ilvl w:val="2"/>
                <w:numId w:val="3"/>
              </w:numPr>
              <w:ind w:left="142" w:firstLine="0"/>
              <w:contextualSpacing w:val="0"/>
              <w:jc w:val="both"/>
              <w:rPr>
                <w:sz w:val="20"/>
                <w:lang w:eastAsia="ru-RU"/>
              </w:rPr>
            </w:pPr>
            <w:r w:rsidRPr="009C1911">
              <w:rPr>
                <w:sz w:val="20"/>
                <w:lang w:eastAsia="ru-RU"/>
              </w:rPr>
              <w:t>Додатковий договір №30 від  27.02.2017р. до Договору кредитної лінії №954/31/2 від 04.09.2015;</w:t>
            </w:r>
          </w:p>
          <w:p w:rsidR="005B09C3" w:rsidRPr="009C1911" w:rsidRDefault="005B09C3" w:rsidP="005B09C3">
            <w:pPr>
              <w:pStyle w:val="a5"/>
              <w:numPr>
                <w:ilvl w:val="2"/>
                <w:numId w:val="3"/>
              </w:numPr>
              <w:ind w:left="142" w:firstLine="0"/>
              <w:contextualSpacing w:val="0"/>
              <w:jc w:val="both"/>
              <w:rPr>
                <w:sz w:val="20"/>
                <w:lang w:eastAsia="ru-RU"/>
              </w:rPr>
            </w:pPr>
            <w:r w:rsidRPr="009C1911">
              <w:rPr>
                <w:sz w:val="20"/>
                <w:lang w:eastAsia="ru-RU"/>
              </w:rPr>
              <w:t>Додатковий договір №2 від  01.07.2016р. до Договору застави майнових прав №954/31/2-3 від 04.09.2015;</w:t>
            </w:r>
          </w:p>
          <w:p w:rsidR="005B09C3" w:rsidRPr="009C1911" w:rsidRDefault="005B09C3" w:rsidP="005B09C3">
            <w:pPr>
              <w:pStyle w:val="a5"/>
              <w:numPr>
                <w:ilvl w:val="2"/>
                <w:numId w:val="3"/>
              </w:numPr>
              <w:ind w:left="142" w:firstLine="0"/>
              <w:contextualSpacing w:val="0"/>
              <w:jc w:val="both"/>
              <w:rPr>
                <w:sz w:val="20"/>
                <w:lang w:eastAsia="ru-RU"/>
              </w:rPr>
            </w:pPr>
            <w:r w:rsidRPr="009C1911">
              <w:rPr>
                <w:sz w:val="20"/>
                <w:lang w:eastAsia="ru-RU"/>
              </w:rPr>
              <w:t>Додатковий договір №3 від  27.12.2016р. до Договору застави майнових прав №954/31/2-3 від 04.09.2015;</w:t>
            </w:r>
          </w:p>
          <w:p w:rsidR="005B09C3" w:rsidRPr="009C1911" w:rsidRDefault="005B09C3" w:rsidP="005B09C3">
            <w:pPr>
              <w:pStyle w:val="a5"/>
              <w:numPr>
                <w:ilvl w:val="2"/>
                <w:numId w:val="3"/>
              </w:numPr>
              <w:ind w:left="142" w:firstLine="0"/>
              <w:contextualSpacing w:val="0"/>
              <w:jc w:val="both"/>
              <w:rPr>
                <w:sz w:val="20"/>
                <w:lang w:eastAsia="ru-RU"/>
              </w:rPr>
            </w:pPr>
            <w:r w:rsidRPr="009C1911">
              <w:rPr>
                <w:sz w:val="20"/>
                <w:lang w:eastAsia="ru-RU"/>
              </w:rPr>
              <w:t>Додатковий договір №4 від  27.02.2017р. до Договору застави майнових прав №954/31/2-3 від 04.09.2015.</w:t>
            </w:r>
          </w:p>
          <w:p w:rsidR="005B09C3" w:rsidRDefault="005B09C3" w:rsidP="005B09C3">
            <w:pPr>
              <w:pStyle w:val="a5"/>
              <w:numPr>
                <w:ilvl w:val="1"/>
                <w:numId w:val="3"/>
              </w:numPr>
              <w:ind w:left="0" w:firstLine="0"/>
              <w:contextualSpacing w:val="0"/>
              <w:jc w:val="both"/>
              <w:rPr>
                <w:sz w:val="20"/>
                <w:lang w:eastAsia="ru-RU"/>
              </w:rPr>
            </w:pPr>
            <w:r w:rsidRPr="009C1911">
              <w:rPr>
                <w:sz w:val="20"/>
                <w:szCs w:val="24"/>
                <w:lang w:eastAsia="ru-RU"/>
              </w:rPr>
              <w:t>Схвалити договір поруки, укладений Товариством 3 березня 2017 року (копія якого додається), та дії представника Товариства щодо його укладання на підписання</w:t>
            </w:r>
            <w:r>
              <w:rPr>
                <w:sz w:val="20"/>
                <w:lang w:eastAsia="ru-RU"/>
              </w:rPr>
              <w:t>.</w:t>
            </w:r>
          </w:p>
          <w:p w:rsidR="005B09C3" w:rsidRPr="00493B15" w:rsidRDefault="005B09C3" w:rsidP="005B09C3">
            <w:pPr>
              <w:pStyle w:val="a5"/>
              <w:numPr>
                <w:ilvl w:val="1"/>
                <w:numId w:val="3"/>
              </w:numPr>
              <w:ind w:left="0" w:firstLine="0"/>
              <w:contextualSpacing w:val="0"/>
              <w:jc w:val="both"/>
              <w:rPr>
                <w:sz w:val="20"/>
                <w:lang w:eastAsia="ru-RU"/>
              </w:rPr>
            </w:pPr>
            <w:r w:rsidRPr="00CC6C56">
              <w:rPr>
                <w:sz w:val="20"/>
                <w:lang w:eastAsia="ru-RU"/>
              </w:rPr>
              <w:t>Схвалити укладену Товариством з</w:t>
            </w:r>
            <w:r w:rsidRPr="00604FD8">
              <w:rPr>
                <w:sz w:val="20"/>
                <w:lang w:eastAsia="ru-RU"/>
              </w:rPr>
              <w:t xml:space="preserve"> ТОВАРИСТВОМ З ОБМЕЖЕНОЮ ВІДПОВІДАЛЬНІСТЮ «ЕЛЕКТРОНАЛАДКА» (код за ЄДРПОУ 31386990, місцезнаходження</w:t>
            </w:r>
            <w:r w:rsidRPr="00DB0D18">
              <w:rPr>
                <w:sz w:val="20"/>
                <w:lang w:eastAsia="ru-RU"/>
              </w:rPr>
              <w:t>:</w:t>
            </w:r>
            <w:r w:rsidR="00DB0D18" w:rsidRPr="00DB0D18">
              <w:rPr>
                <w:bCs/>
                <w:sz w:val="24"/>
              </w:rPr>
              <w:t xml:space="preserve"> </w:t>
            </w:r>
            <w:r w:rsidR="00DB0D18" w:rsidRPr="00DB0D18">
              <w:rPr>
                <w:bCs/>
                <w:sz w:val="20"/>
                <w:lang w:eastAsia="ru-RU"/>
              </w:rPr>
              <w:t>85612</w:t>
            </w:r>
            <w:r w:rsidR="00DB0D18">
              <w:rPr>
                <w:bCs/>
                <w:sz w:val="20"/>
                <w:lang w:eastAsia="ru-RU"/>
              </w:rPr>
              <w:t xml:space="preserve">, Україна, </w:t>
            </w:r>
            <w:proofErr w:type="spellStart"/>
            <w:r w:rsidR="00DB0D18" w:rsidRPr="00DB0D18">
              <w:rPr>
                <w:bCs/>
                <w:sz w:val="20"/>
                <w:lang w:eastAsia="ru-RU"/>
              </w:rPr>
              <w:t>Мар'їнський</w:t>
            </w:r>
            <w:proofErr w:type="spellEnd"/>
            <w:r w:rsidR="00DB0D18" w:rsidRPr="00DB0D18">
              <w:rPr>
                <w:bCs/>
                <w:sz w:val="20"/>
                <w:lang w:eastAsia="ru-RU"/>
              </w:rPr>
              <w:t xml:space="preserve"> район</w:t>
            </w:r>
            <w:r w:rsidR="00DB0D18">
              <w:rPr>
                <w:bCs/>
                <w:sz w:val="20"/>
                <w:lang w:eastAsia="ru-RU"/>
              </w:rPr>
              <w:t>,</w:t>
            </w:r>
            <w:r w:rsidR="00DB0D18" w:rsidRPr="00DB0D18">
              <w:rPr>
                <w:bCs/>
                <w:sz w:val="20"/>
                <w:lang w:eastAsia="ru-RU"/>
              </w:rPr>
              <w:t xml:space="preserve"> місто </w:t>
            </w:r>
            <w:proofErr w:type="spellStart"/>
            <w:r w:rsidR="00DB0D18" w:rsidRPr="00DB0D18">
              <w:rPr>
                <w:bCs/>
                <w:sz w:val="20"/>
                <w:lang w:eastAsia="ru-RU"/>
              </w:rPr>
              <w:t>Курахове</w:t>
            </w:r>
            <w:proofErr w:type="spellEnd"/>
            <w:r w:rsidR="00DB0D18">
              <w:rPr>
                <w:bCs/>
                <w:sz w:val="20"/>
                <w:lang w:eastAsia="ru-RU"/>
              </w:rPr>
              <w:t xml:space="preserve">, </w:t>
            </w:r>
            <w:r w:rsidR="00DB0D18" w:rsidRPr="00DB0D18">
              <w:rPr>
                <w:bCs/>
                <w:sz w:val="20"/>
                <w:lang w:eastAsia="ru-RU"/>
              </w:rPr>
              <w:t>вулиця Енергетиків, будинок 34</w:t>
            </w:r>
            <w:r w:rsidRPr="00DB0D18">
              <w:rPr>
                <w:sz w:val="20"/>
                <w:lang w:eastAsia="ru-RU"/>
              </w:rPr>
              <w:t>)</w:t>
            </w:r>
            <w:r w:rsidRPr="00604FD8">
              <w:rPr>
                <w:sz w:val="20"/>
                <w:lang w:eastAsia="ru-RU"/>
              </w:rPr>
              <w:t xml:space="preserve"> додаткову угоду від 31.08.2016 до договору №62-15/07-2012 від 31.07.2012 про виконання підрядних робіт з реконструкції енергоблоку №10 </w:t>
            </w:r>
            <w:proofErr w:type="spellStart"/>
            <w:r w:rsidRPr="00604FD8">
              <w:rPr>
                <w:sz w:val="20"/>
                <w:lang w:eastAsia="ru-RU"/>
              </w:rPr>
              <w:t>Бурштинської</w:t>
            </w:r>
            <w:proofErr w:type="spellEnd"/>
            <w:r w:rsidRPr="00604FD8">
              <w:rPr>
                <w:sz w:val="20"/>
                <w:lang w:eastAsia="ru-RU"/>
              </w:rPr>
              <w:t xml:space="preserve"> ТЕС про зміну обсягів та строків виконання зобов’язань сторін, збільшення ціни договору до </w:t>
            </w:r>
            <w:r w:rsidRPr="0097381C">
              <w:rPr>
                <w:b/>
                <w:sz w:val="20"/>
                <w:lang w:eastAsia="ru-RU"/>
              </w:rPr>
              <w:t>938 665 274,00 грн.</w:t>
            </w:r>
            <w:r w:rsidRPr="00604FD8">
              <w:rPr>
                <w:sz w:val="20"/>
                <w:lang w:eastAsia="ru-RU"/>
              </w:rPr>
              <w:t xml:space="preserve"> (дев’ятсот тридцять вісім мільйонів шістсот шістдесят п’ять </w:t>
            </w:r>
            <w:r w:rsidRPr="00493B15">
              <w:rPr>
                <w:sz w:val="20"/>
                <w:lang w:eastAsia="ru-RU"/>
              </w:rPr>
              <w:t xml:space="preserve">тисяч двісті сімдесят чотири грн., 00 коп.) </w:t>
            </w:r>
            <w:r w:rsidRPr="00493B15">
              <w:rPr>
                <w:sz w:val="20"/>
                <w:szCs w:val="24"/>
                <w:lang w:eastAsia="ru-RU"/>
              </w:rPr>
              <w:t>та дії представника Товариства щодо її укладання на підписання</w:t>
            </w:r>
            <w:r w:rsidRPr="00493B15">
              <w:rPr>
                <w:sz w:val="20"/>
                <w:lang w:eastAsia="ru-RU"/>
              </w:rPr>
              <w:t>.</w:t>
            </w:r>
          </w:p>
          <w:p w:rsidR="005B09C3" w:rsidRPr="00493B15" w:rsidRDefault="005B09C3" w:rsidP="005B09C3">
            <w:pPr>
              <w:pStyle w:val="a5"/>
              <w:numPr>
                <w:ilvl w:val="1"/>
                <w:numId w:val="3"/>
              </w:numPr>
              <w:ind w:left="0" w:firstLine="0"/>
              <w:contextualSpacing w:val="0"/>
              <w:jc w:val="both"/>
              <w:rPr>
                <w:sz w:val="20"/>
                <w:lang w:eastAsia="ru-RU"/>
              </w:rPr>
            </w:pPr>
            <w:r w:rsidRPr="00493B15">
              <w:rPr>
                <w:sz w:val="20"/>
                <w:lang w:eastAsia="ru-RU"/>
              </w:rPr>
              <w:t xml:space="preserve">Схвалити укладену Товариством з ТОВАРИСТВОМ З ОБМЕЖЕНОЮ ВІДПОВІДАЛЬНІСТЮ «ДТЕК СЕРВІС» (код за ЄДРПОУ 34456687, місцезнаходження: м. Київ, вул. Льва Толстого, 57) додаткову угоду від 26.12.2016 до договору №4717-ДС/ИТ-2016 від 11.01.2016 щодо послуг у сфері інформаційних технологій і стосовно комп'ютерної техніки, інші, </w:t>
            </w:r>
            <w:proofErr w:type="spellStart"/>
            <w:r w:rsidRPr="00493B15">
              <w:rPr>
                <w:sz w:val="20"/>
                <w:lang w:eastAsia="ru-RU"/>
              </w:rPr>
              <w:t>н.в.і.у</w:t>
            </w:r>
            <w:proofErr w:type="spellEnd"/>
            <w:r w:rsidRPr="00493B15">
              <w:rPr>
                <w:sz w:val="20"/>
                <w:lang w:eastAsia="ru-RU"/>
              </w:rPr>
              <w:t xml:space="preserve">., на загальну суму </w:t>
            </w:r>
            <w:r w:rsidRPr="0097381C">
              <w:rPr>
                <w:b/>
                <w:sz w:val="20"/>
                <w:lang w:eastAsia="ru-RU"/>
              </w:rPr>
              <w:t>10 600 000 грн.</w:t>
            </w:r>
            <w:r w:rsidRPr="00493B15">
              <w:rPr>
                <w:sz w:val="20"/>
                <w:lang w:eastAsia="ru-RU"/>
              </w:rPr>
              <w:t xml:space="preserve"> (десять мільйонів шістсот тисяч грн., 00 коп.), терміном дії до 31.12.2016, </w:t>
            </w:r>
            <w:r w:rsidRPr="00493B15">
              <w:rPr>
                <w:sz w:val="20"/>
                <w:szCs w:val="24"/>
                <w:lang w:eastAsia="ru-RU"/>
              </w:rPr>
              <w:t>та дії представника Товариства щодо її укладання на підписання</w:t>
            </w:r>
            <w:r w:rsidRPr="00493B15">
              <w:rPr>
                <w:sz w:val="20"/>
                <w:lang w:eastAsia="ru-RU"/>
              </w:rPr>
              <w:t>.</w:t>
            </w:r>
          </w:p>
          <w:p w:rsidR="005B09C3" w:rsidRPr="00493B15" w:rsidRDefault="005B09C3" w:rsidP="005B09C3">
            <w:pPr>
              <w:pStyle w:val="a5"/>
              <w:numPr>
                <w:ilvl w:val="1"/>
                <w:numId w:val="3"/>
              </w:numPr>
              <w:ind w:left="0" w:firstLine="0"/>
              <w:contextualSpacing w:val="0"/>
              <w:jc w:val="both"/>
              <w:rPr>
                <w:sz w:val="20"/>
                <w:lang w:eastAsia="ru-RU"/>
              </w:rPr>
            </w:pPr>
            <w:r w:rsidRPr="00493B15">
              <w:rPr>
                <w:sz w:val="20"/>
                <w:lang w:eastAsia="ru-RU"/>
              </w:rPr>
              <w:t xml:space="preserve">Схвалити укладену Товариством з ТОВАРИСТВОМ З ОБМЕЖЕНОЮ ВІДПОВІДАЛЬНІСТЮ «ДТЕК СЕРВІС» (код за ЄДРПОУ 34456687, місцезнаходження: м. Київ, вул. Льва Толстого, 57) додаткову угоду від 01.09.2016 до договору №4184-ДС/УЗ-2016 від 26.11.2015 щодо послуг з безперервного медичного обслуговування на </w:t>
            </w:r>
            <w:proofErr w:type="spellStart"/>
            <w:r w:rsidRPr="00493B15">
              <w:rPr>
                <w:sz w:val="20"/>
                <w:lang w:eastAsia="ru-RU"/>
              </w:rPr>
              <w:t>здоровпункті</w:t>
            </w:r>
            <w:proofErr w:type="spellEnd"/>
            <w:r w:rsidRPr="00493B15">
              <w:rPr>
                <w:sz w:val="20"/>
                <w:lang w:eastAsia="ru-RU"/>
              </w:rPr>
              <w:t xml:space="preserve"> </w:t>
            </w:r>
            <w:proofErr w:type="spellStart"/>
            <w:r w:rsidRPr="00493B15">
              <w:rPr>
                <w:sz w:val="20"/>
                <w:lang w:eastAsia="ru-RU"/>
              </w:rPr>
              <w:t>Бурштинської</w:t>
            </w:r>
            <w:proofErr w:type="spellEnd"/>
            <w:r w:rsidRPr="00493B15">
              <w:rPr>
                <w:sz w:val="20"/>
                <w:lang w:eastAsia="ru-RU"/>
              </w:rPr>
              <w:t xml:space="preserve"> ТЕС, на загальну суму </w:t>
            </w:r>
            <w:r w:rsidRPr="0097381C">
              <w:rPr>
                <w:b/>
                <w:sz w:val="20"/>
                <w:lang w:eastAsia="ru-RU"/>
              </w:rPr>
              <w:t>1 070 220,00 грн.</w:t>
            </w:r>
            <w:r w:rsidRPr="00493B15">
              <w:rPr>
                <w:sz w:val="20"/>
                <w:lang w:eastAsia="ru-RU"/>
              </w:rPr>
              <w:t xml:space="preserve"> (один мільйон сімдесят тисяч двісті двадцять грн., 00 коп.), терміном дії до 31.12.2016, </w:t>
            </w:r>
            <w:r w:rsidRPr="00493B15">
              <w:rPr>
                <w:sz w:val="20"/>
                <w:szCs w:val="24"/>
                <w:lang w:eastAsia="ru-RU"/>
              </w:rPr>
              <w:t>та дії представника Товариства щодо її укладання на підписання</w:t>
            </w:r>
            <w:r w:rsidRPr="00493B15">
              <w:rPr>
                <w:sz w:val="20"/>
                <w:lang w:eastAsia="ru-RU"/>
              </w:rPr>
              <w:t>..</w:t>
            </w:r>
          </w:p>
          <w:p w:rsidR="00D05F64" w:rsidRPr="005B09C3" w:rsidRDefault="005B09C3" w:rsidP="005B09C3">
            <w:pPr>
              <w:pStyle w:val="a5"/>
              <w:numPr>
                <w:ilvl w:val="1"/>
                <w:numId w:val="3"/>
              </w:numPr>
              <w:ind w:left="0" w:firstLine="0"/>
              <w:contextualSpacing w:val="0"/>
              <w:jc w:val="both"/>
              <w:rPr>
                <w:color w:val="1F497D" w:themeColor="text2"/>
                <w:sz w:val="20"/>
                <w:lang w:eastAsia="ru-RU"/>
              </w:rPr>
            </w:pPr>
            <w:r w:rsidRPr="00493B15">
              <w:rPr>
                <w:sz w:val="20"/>
                <w:lang w:eastAsia="ru-RU"/>
              </w:rPr>
              <w:t>Схвалити укладену Товариством з ТОВАРИСТВОМ З ОБМЕЖЕНОЮ ВІДПОВІДАЛЬНІСТЮ «ДТЕК СЕРВІС» (код за ЄДРПОУ 34456687, місцезнаходження: м. Київ, вул. Льва Толстого, 57) додаткову угоду від 26.12.2016 до договору №5036-ДС/А від 30.04.2016 щодо суборенди приміщення, на</w:t>
            </w:r>
            <w:r w:rsidR="0097381C">
              <w:rPr>
                <w:sz w:val="20"/>
                <w:lang w:eastAsia="ru-RU"/>
              </w:rPr>
              <w:t xml:space="preserve"> загальну суму </w:t>
            </w:r>
            <w:r w:rsidR="0097381C" w:rsidRPr="0097381C">
              <w:rPr>
                <w:b/>
                <w:sz w:val="20"/>
                <w:lang w:eastAsia="ru-RU"/>
              </w:rPr>
              <w:t>280 </w:t>
            </w:r>
            <w:r w:rsidRPr="0097381C">
              <w:rPr>
                <w:b/>
                <w:sz w:val="20"/>
                <w:lang w:eastAsia="ru-RU"/>
              </w:rPr>
              <w:t>000,00 грн.</w:t>
            </w:r>
            <w:r w:rsidRPr="00493B15">
              <w:rPr>
                <w:sz w:val="20"/>
                <w:lang w:eastAsia="ru-RU"/>
              </w:rPr>
              <w:t xml:space="preserve"> (двісті вісімдесят тисяч грн., 00 коп.), терміном дії до 31.12.2016, </w:t>
            </w:r>
            <w:r w:rsidRPr="00493B15">
              <w:rPr>
                <w:sz w:val="20"/>
                <w:szCs w:val="24"/>
                <w:lang w:eastAsia="ru-RU"/>
              </w:rPr>
              <w:t>та дії представника Товариства щодо її укладання на підписання</w:t>
            </w:r>
            <w:r w:rsidRPr="00493B15">
              <w:rPr>
                <w:sz w:val="20"/>
                <w:lang w:eastAsia="ru-RU"/>
              </w:rPr>
              <w:t>.</w:t>
            </w:r>
          </w:p>
        </w:tc>
      </w:tr>
      <w:tr w:rsidR="00A57F0E" w:rsidRPr="00B91B97" w:rsidTr="00C33063">
        <w:tc>
          <w:tcPr>
            <w:tcW w:w="534" w:type="dxa"/>
            <w:vAlign w:val="center"/>
          </w:tcPr>
          <w:p w:rsidR="00A57F0E" w:rsidRPr="00B91B97" w:rsidRDefault="00A57F0E" w:rsidP="00A57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118" w:type="dxa"/>
            <w:vAlign w:val="center"/>
          </w:tcPr>
          <w:p w:rsidR="00A57F0E" w:rsidRPr="00B91B97" w:rsidRDefault="00A57F0E" w:rsidP="00CF4252">
            <w:pPr>
              <w:rPr>
                <w:sz w:val="20"/>
                <w:szCs w:val="20"/>
              </w:rPr>
            </w:pPr>
            <w:r w:rsidRPr="00B91B97">
              <w:rPr>
                <w:sz w:val="20"/>
                <w:szCs w:val="20"/>
              </w:rPr>
              <w:t>Обрання членів Наглядової ради Товариства.</w:t>
            </w:r>
          </w:p>
        </w:tc>
        <w:tc>
          <w:tcPr>
            <w:tcW w:w="6485" w:type="dxa"/>
          </w:tcPr>
          <w:p w:rsidR="00A57F0E" w:rsidRPr="00A57F0E" w:rsidRDefault="007333DE" w:rsidP="004B246D">
            <w:pPr>
              <w:ind w:firstLine="176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Відповідно до наданих кандидатур.</w:t>
            </w:r>
            <w:bookmarkStart w:id="0" w:name="_GoBack"/>
            <w:bookmarkEnd w:id="0"/>
          </w:p>
        </w:tc>
      </w:tr>
    </w:tbl>
    <w:p w:rsidR="00B94231" w:rsidRDefault="00B94231" w:rsidP="00B94231">
      <w:pPr>
        <w:rPr>
          <w:b/>
          <w:sz w:val="24"/>
        </w:rPr>
      </w:pPr>
    </w:p>
    <w:p w:rsidR="00BA0D6B" w:rsidRPr="00B94231" w:rsidRDefault="00BA0D6B" w:rsidP="00B94231">
      <w:pPr>
        <w:rPr>
          <w:b/>
          <w:sz w:val="24"/>
        </w:rPr>
      </w:pPr>
    </w:p>
    <w:sectPr w:rsidR="00BA0D6B" w:rsidRPr="00B94231" w:rsidSect="00B9423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6FD5"/>
    <w:multiLevelType w:val="hybridMultilevel"/>
    <w:tmpl w:val="BDCCD652"/>
    <w:lvl w:ilvl="0" w:tplc="70B40C2E">
      <w:start w:val="1"/>
      <w:numFmt w:val="decimal"/>
      <w:lvlText w:val="%1)"/>
      <w:lvlJc w:val="left"/>
      <w:pPr>
        <w:ind w:left="2863" w:hanging="1020"/>
      </w:pPr>
      <w:rPr>
        <w:rFonts w:hint="default"/>
      </w:rPr>
    </w:lvl>
    <w:lvl w:ilvl="1" w:tplc="B866C5A2">
      <w:start w:val="3"/>
      <w:numFmt w:val="bullet"/>
      <w:lvlText w:val="-"/>
      <w:lvlJc w:val="left"/>
      <w:pPr>
        <w:ind w:left="2299" w:hanging="870"/>
      </w:pPr>
      <w:rPr>
        <w:rFonts w:ascii="Times New Roman" w:eastAsia="Times New Roman" w:hAnsi="Times New Roman" w:cs="Times New Roman" w:hint="default"/>
      </w:rPr>
    </w:lvl>
    <w:lvl w:ilvl="2" w:tplc="04190011">
      <w:start w:val="1"/>
      <w:numFmt w:val="decimal"/>
      <w:lvlText w:val="%3)"/>
      <w:lvlJc w:val="lef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A40031"/>
    <w:multiLevelType w:val="hybridMultilevel"/>
    <w:tmpl w:val="C55C103A"/>
    <w:lvl w:ilvl="0" w:tplc="C47C8118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71821"/>
    <w:multiLevelType w:val="multilevel"/>
    <w:tmpl w:val="BF42E30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69896787"/>
    <w:multiLevelType w:val="multilevel"/>
    <w:tmpl w:val="9A0081D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31"/>
    <w:rsid w:val="00056A7E"/>
    <w:rsid w:val="00086D98"/>
    <w:rsid w:val="001703DC"/>
    <w:rsid w:val="00174034"/>
    <w:rsid w:val="001E11B0"/>
    <w:rsid w:val="0022591E"/>
    <w:rsid w:val="0029435B"/>
    <w:rsid w:val="002A0E2D"/>
    <w:rsid w:val="002F6094"/>
    <w:rsid w:val="003070E0"/>
    <w:rsid w:val="00335758"/>
    <w:rsid w:val="00336DBB"/>
    <w:rsid w:val="00344CAB"/>
    <w:rsid w:val="00350368"/>
    <w:rsid w:val="003F76FA"/>
    <w:rsid w:val="00493B15"/>
    <w:rsid w:val="004B246D"/>
    <w:rsid w:val="00511F2E"/>
    <w:rsid w:val="005B09C3"/>
    <w:rsid w:val="007333DE"/>
    <w:rsid w:val="007D0FE2"/>
    <w:rsid w:val="00845F4F"/>
    <w:rsid w:val="00873AF5"/>
    <w:rsid w:val="00876470"/>
    <w:rsid w:val="00891E5A"/>
    <w:rsid w:val="008B0559"/>
    <w:rsid w:val="008D53A3"/>
    <w:rsid w:val="0090787F"/>
    <w:rsid w:val="0097381C"/>
    <w:rsid w:val="00A32938"/>
    <w:rsid w:val="00A57F0E"/>
    <w:rsid w:val="00A74DC6"/>
    <w:rsid w:val="00A95233"/>
    <w:rsid w:val="00A957D4"/>
    <w:rsid w:val="00B86FCD"/>
    <w:rsid w:val="00B91B97"/>
    <w:rsid w:val="00B94231"/>
    <w:rsid w:val="00BA0D6B"/>
    <w:rsid w:val="00C33063"/>
    <w:rsid w:val="00C8028A"/>
    <w:rsid w:val="00CE33AB"/>
    <w:rsid w:val="00CF4252"/>
    <w:rsid w:val="00D05F64"/>
    <w:rsid w:val="00DB0D18"/>
    <w:rsid w:val="00E23DFD"/>
    <w:rsid w:val="00ED19A2"/>
    <w:rsid w:val="00F46BB2"/>
    <w:rsid w:val="00FD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7F0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57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7F0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57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11890</Words>
  <Characters>6778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 Oksana</dc:creator>
  <cp:lastModifiedBy>Zaika Oksana</cp:lastModifiedBy>
  <cp:revision>2</cp:revision>
  <dcterms:created xsi:type="dcterms:W3CDTF">2017-04-13T07:04:00Z</dcterms:created>
  <dcterms:modified xsi:type="dcterms:W3CDTF">2017-04-13T07:04:00Z</dcterms:modified>
</cp:coreProperties>
</file>